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3849" w14:textId="146C8448" w:rsidR="00CC2B10" w:rsidRPr="001C2943" w:rsidRDefault="00CC2B10" w:rsidP="001C2943">
      <w:pPr>
        <w:jc w:val="center"/>
        <w:rPr>
          <w:rFonts w:asciiTheme="minorHAnsi" w:hAnsiTheme="minorHAnsi" w:cstheme="minorHAnsi"/>
          <w:b/>
          <w:color w:val="002060"/>
          <w:sz w:val="32"/>
          <w:szCs w:val="32"/>
          <w:lang w:val="en-GB"/>
        </w:rPr>
      </w:pPr>
      <w:r w:rsidRPr="001C2943">
        <w:rPr>
          <w:rFonts w:asciiTheme="minorHAnsi" w:hAnsiTheme="minorHAnsi" w:cstheme="minorHAnsi"/>
          <w:b/>
          <w:color w:val="002060"/>
          <w:sz w:val="32"/>
          <w:szCs w:val="32"/>
          <w:lang w:val="en-GB"/>
        </w:rPr>
        <w:t>UNIVERSITY OF BELGRADE – MOBILITY FACT SHEET 2023</w:t>
      </w:r>
    </w:p>
    <w:tbl>
      <w:tblPr>
        <w:tblStyle w:val="Tabellenraster"/>
        <w:tblpPr w:leftFromText="180" w:rightFromText="180" w:vertAnchor="page" w:horzAnchor="margin" w:tblpY="2071"/>
        <w:tblW w:w="8926" w:type="dxa"/>
        <w:shd w:val="clear" w:color="auto" w:fill="8064A2" w:themeFill="accent4"/>
        <w:tblLook w:val="04A0" w:firstRow="1" w:lastRow="0" w:firstColumn="1" w:lastColumn="0" w:noHBand="0" w:noVBand="1"/>
      </w:tblPr>
      <w:tblGrid>
        <w:gridCol w:w="3143"/>
        <w:gridCol w:w="5783"/>
      </w:tblGrid>
      <w:tr w:rsidR="00B14E78" w:rsidRPr="00095AA3" w14:paraId="72B59B73" w14:textId="77777777" w:rsidTr="00B14E78">
        <w:tc>
          <w:tcPr>
            <w:tcW w:w="8926" w:type="dxa"/>
            <w:gridSpan w:val="2"/>
            <w:shd w:val="clear" w:color="auto" w:fill="002060"/>
          </w:tcPr>
          <w:p w14:paraId="22ECD50A" w14:textId="77777777" w:rsidR="00B14E78" w:rsidRPr="00252B75" w:rsidRDefault="00B14E78" w:rsidP="00B14E78">
            <w:pPr>
              <w:rPr>
                <w:rFonts w:asciiTheme="minorHAnsi" w:hAnsiTheme="minorHAnsi" w:cstheme="minorHAnsi"/>
                <w:b/>
                <w:color w:val="FFFFFF" w:themeColor="background1"/>
                <w:sz w:val="28"/>
                <w:szCs w:val="28"/>
                <w:lang w:val="en-GB"/>
              </w:rPr>
            </w:pPr>
            <w:r w:rsidRPr="00252B75">
              <w:rPr>
                <w:rFonts w:asciiTheme="minorHAnsi" w:hAnsiTheme="minorHAnsi" w:cstheme="minorHAnsi"/>
                <w:b/>
                <w:color w:val="FFFFFF" w:themeColor="background1"/>
                <w:sz w:val="28"/>
                <w:szCs w:val="28"/>
                <w:lang w:val="en-GB"/>
              </w:rPr>
              <w:t>Key Data on the Institution</w:t>
            </w:r>
          </w:p>
        </w:tc>
      </w:tr>
      <w:tr w:rsidR="00B14E78" w:rsidRPr="00252B75" w14:paraId="15B9B405" w14:textId="77777777" w:rsidTr="00B14E78">
        <w:tblPrEx>
          <w:shd w:val="clear" w:color="auto" w:fill="auto"/>
        </w:tblPrEx>
        <w:tc>
          <w:tcPr>
            <w:tcW w:w="3143" w:type="dxa"/>
          </w:tcPr>
          <w:p w14:paraId="3C197B2C" w14:textId="77777777" w:rsidR="00B14E78" w:rsidRPr="00252B75" w:rsidRDefault="00B14E78" w:rsidP="00B14E78">
            <w:pPr>
              <w:rPr>
                <w:rFonts w:asciiTheme="minorHAnsi" w:hAnsiTheme="minorHAnsi" w:cstheme="minorHAnsi"/>
                <w:b/>
                <w:sz w:val="24"/>
                <w:szCs w:val="24"/>
                <w:lang w:val="en-GB"/>
              </w:rPr>
            </w:pPr>
            <w:r w:rsidRPr="00252B75">
              <w:rPr>
                <w:rFonts w:asciiTheme="minorHAnsi" w:hAnsiTheme="minorHAnsi" w:cstheme="minorHAnsi"/>
                <w:b/>
                <w:sz w:val="24"/>
                <w:szCs w:val="24"/>
                <w:lang w:val="en-GB"/>
              </w:rPr>
              <w:t>Name of the University</w:t>
            </w:r>
          </w:p>
        </w:tc>
        <w:tc>
          <w:tcPr>
            <w:tcW w:w="5783" w:type="dxa"/>
          </w:tcPr>
          <w:p w14:paraId="38970C25" w14:textId="77777777" w:rsidR="00B14E78" w:rsidRPr="00252B75" w:rsidRDefault="00B14E78" w:rsidP="00B14E78">
            <w:pPr>
              <w:rPr>
                <w:rFonts w:asciiTheme="minorHAnsi" w:hAnsiTheme="minorHAnsi" w:cstheme="minorHAnsi"/>
                <w:sz w:val="24"/>
                <w:szCs w:val="24"/>
                <w:lang w:val="en-GB"/>
              </w:rPr>
            </w:pPr>
            <w:r w:rsidRPr="00252B75">
              <w:rPr>
                <w:rFonts w:asciiTheme="minorHAnsi" w:hAnsiTheme="minorHAnsi" w:cstheme="minorHAnsi"/>
                <w:sz w:val="24"/>
                <w:szCs w:val="24"/>
                <w:lang w:val="en-GB"/>
              </w:rPr>
              <w:t>University of Belgrade</w:t>
            </w:r>
          </w:p>
        </w:tc>
      </w:tr>
      <w:tr w:rsidR="00B14E78" w:rsidRPr="00095AA3" w14:paraId="4862CE1E" w14:textId="77777777" w:rsidTr="00B14E78">
        <w:tblPrEx>
          <w:shd w:val="clear" w:color="auto" w:fill="auto"/>
        </w:tblPrEx>
        <w:tc>
          <w:tcPr>
            <w:tcW w:w="3143" w:type="dxa"/>
          </w:tcPr>
          <w:p w14:paraId="103BEFB9" w14:textId="77777777" w:rsidR="00B14E78" w:rsidRPr="00252B75" w:rsidRDefault="00B14E78" w:rsidP="00B14E78">
            <w:pPr>
              <w:rPr>
                <w:rFonts w:asciiTheme="minorHAnsi" w:hAnsiTheme="minorHAnsi" w:cstheme="minorHAnsi"/>
                <w:b/>
                <w:sz w:val="24"/>
                <w:szCs w:val="24"/>
                <w:lang w:val="en-GB"/>
              </w:rPr>
            </w:pPr>
            <w:r w:rsidRPr="00252B75">
              <w:rPr>
                <w:rFonts w:asciiTheme="minorHAnsi" w:hAnsiTheme="minorHAnsi" w:cstheme="minorHAnsi"/>
                <w:b/>
                <w:sz w:val="24"/>
                <w:szCs w:val="24"/>
                <w:lang w:val="en-GB"/>
              </w:rPr>
              <w:t>Head of Institution</w:t>
            </w:r>
          </w:p>
        </w:tc>
        <w:tc>
          <w:tcPr>
            <w:tcW w:w="5783" w:type="dxa"/>
          </w:tcPr>
          <w:p w14:paraId="66683FC1" w14:textId="77777777" w:rsidR="00B14E78" w:rsidRPr="00252B75" w:rsidRDefault="00B14E78" w:rsidP="00B14E78">
            <w:pPr>
              <w:rPr>
                <w:rFonts w:asciiTheme="minorHAnsi" w:hAnsiTheme="minorHAnsi" w:cstheme="minorHAnsi"/>
                <w:sz w:val="24"/>
                <w:szCs w:val="24"/>
                <w:lang w:val="en-US"/>
              </w:rPr>
            </w:pPr>
            <w:r w:rsidRPr="00252B75">
              <w:rPr>
                <w:rFonts w:asciiTheme="minorHAnsi" w:hAnsiTheme="minorHAnsi" w:cstheme="minorHAnsi"/>
                <w:sz w:val="24"/>
                <w:szCs w:val="24"/>
                <w:lang w:val="en-US"/>
              </w:rPr>
              <w:t>Prof. Dr Vladan Djokic, Rector</w:t>
            </w:r>
          </w:p>
        </w:tc>
      </w:tr>
      <w:tr w:rsidR="00B14E78" w:rsidRPr="00252B75" w14:paraId="69108CF0" w14:textId="77777777" w:rsidTr="00B14E78">
        <w:tblPrEx>
          <w:shd w:val="clear" w:color="auto" w:fill="auto"/>
        </w:tblPrEx>
        <w:tc>
          <w:tcPr>
            <w:tcW w:w="3143" w:type="dxa"/>
          </w:tcPr>
          <w:p w14:paraId="118A2A2C" w14:textId="77777777" w:rsidR="00B14E78" w:rsidRPr="00252B75" w:rsidRDefault="00B14E78" w:rsidP="00B14E78">
            <w:pPr>
              <w:rPr>
                <w:rFonts w:asciiTheme="minorHAnsi" w:hAnsiTheme="minorHAnsi" w:cstheme="minorHAnsi"/>
                <w:b/>
                <w:sz w:val="24"/>
                <w:szCs w:val="24"/>
                <w:lang w:val="en-GB"/>
              </w:rPr>
            </w:pPr>
            <w:r w:rsidRPr="00252B75">
              <w:rPr>
                <w:rFonts w:asciiTheme="minorHAnsi" w:hAnsiTheme="minorHAnsi" w:cstheme="minorHAnsi"/>
                <w:b/>
                <w:sz w:val="24"/>
                <w:szCs w:val="24"/>
                <w:lang w:val="en-GB"/>
              </w:rPr>
              <w:t>Address</w:t>
            </w:r>
          </w:p>
        </w:tc>
        <w:tc>
          <w:tcPr>
            <w:tcW w:w="5783" w:type="dxa"/>
          </w:tcPr>
          <w:p w14:paraId="7C808238" w14:textId="77777777" w:rsidR="00B14E78" w:rsidRPr="00252B75" w:rsidRDefault="00B14E78" w:rsidP="00B14E78">
            <w:pPr>
              <w:rPr>
                <w:rFonts w:asciiTheme="minorHAnsi" w:hAnsiTheme="minorHAnsi" w:cstheme="minorHAnsi"/>
                <w:sz w:val="24"/>
                <w:szCs w:val="24"/>
                <w:lang w:val="es-ES"/>
              </w:rPr>
            </w:pPr>
            <w:r w:rsidRPr="00252B75">
              <w:rPr>
                <w:rFonts w:asciiTheme="minorHAnsi" w:hAnsiTheme="minorHAnsi" w:cstheme="minorHAnsi"/>
                <w:sz w:val="24"/>
                <w:szCs w:val="24"/>
                <w:lang w:val="es-ES"/>
              </w:rPr>
              <w:t>Studentski trg 1, 11000 Belgrade</w:t>
            </w:r>
          </w:p>
        </w:tc>
      </w:tr>
      <w:tr w:rsidR="00B14E78" w:rsidRPr="00095AA3" w14:paraId="15B414B0" w14:textId="77777777" w:rsidTr="00B14E78">
        <w:tblPrEx>
          <w:shd w:val="clear" w:color="auto" w:fill="auto"/>
        </w:tblPrEx>
        <w:tc>
          <w:tcPr>
            <w:tcW w:w="3143" w:type="dxa"/>
          </w:tcPr>
          <w:p w14:paraId="3AFBB0EC" w14:textId="77777777" w:rsidR="00B14E78" w:rsidRPr="00252B75" w:rsidRDefault="00B14E78" w:rsidP="00B14E78">
            <w:pPr>
              <w:rPr>
                <w:rFonts w:asciiTheme="minorHAnsi" w:hAnsiTheme="minorHAnsi" w:cstheme="minorHAnsi"/>
                <w:b/>
                <w:sz w:val="24"/>
                <w:szCs w:val="24"/>
                <w:lang w:val="en-GB"/>
              </w:rPr>
            </w:pPr>
            <w:r w:rsidRPr="00252B75">
              <w:rPr>
                <w:rFonts w:asciiTheme="minorHAnsi" w:hAnsiTheme="minorHAnsi" w:cstheme="minorHAnsi"/>
                <w:b/>
                <w:sz w:val="24"/>
                <w:szCs w:val="24"/>
                <w:lang w:val="en-GB"/>
              </w:rPr>
              <w:t>Erasmus + Coordinator</w:t>
            </w:r>
          </w:p>
        </w:tc>
        <w:tc>
          <w:tcPr>
            <w:tcW w:w="5783" w:type="dxa"/>
          </w:tcPr>
          <w:p w14:paraId="64BF307D" w14:textId="77777777" w:rsidR="00B14E78" w:rsidRPr="00252B75" w:rsidRDefault="00B14E78" w:rsidP="00B14E78">
            <w:pPr>
              <w:rPr>
                <w:rFonts w:asciiTheme="minorHAnsi" w:hAnsiTheme="minorHAnsi" w:cstheme="minorHAnsi"/>
                <w:sz w:val="24"/>
                <w:szCs w:val="24"/>
                <w:lang w:val="en-GB"/>
              </w:rPr>
            </w:pPr>
            <w:r w:rsidRPr="00252B75">
              <w:rPr>
                <w:rFonts w:asciiTheme="minorHAnsi" w:hAnsiTheme="minorHAnsi" w:cstheme="minorHAnsi"/>
                <w:sz w:val="24"/>
                <w:szCs w:val="24"/>
                <w:lang w:val="en-GB"/>
              </w:rPr>
              <w:t>Prof. Dr Ratko Ristic, Vice-Rector for International Relations</w:t>
            </w:r>
          </w:p>
        </w:tc>
      </w:tr>
      <w:tr w:rsidR="00B14E78" w:rsidRPr="00252B75" w14:paraId="61F3DF9E" w14:textId="77777777" w:rsidTr="00B14E78">
        <w:tblPrEx>
          <w:shd w:val="clear" w:color="auto" w:fill="auto"/>
        </w:tblPrEx>
        <w:tc>
          <w:tcPr>
            <w:tcW w:w="3143" w:type="dxa"/>
          </w:tcPr>
          <w:p w14:paraId="388A5F48" w14:textId="77777777" w:rsidR="00B14E78" w:rsidRPr="00252B75" w:rsidRDefault="00B14E78" w:rsidP="00B14E78">
            <w:pPr>
              <w:rPr>
                <w:rFonts w:asciiTheme="minorHAnsi" w:hAnsiTheme="minorHAnsi" w:cstheme="minorHAnsi"/>
                <w:b/>
                <w:sz w:val="24"/>
                <w:szCs w:val="24"/>
                <w:lang w:val="en-GB"/>
              </w:rPr>
            </w:pPr>
            <w:r w:rsidRPr="00252B75">
              <w:rPr>
                <w:rFonts w:asciiTheme="minorHAnsi" w:hAnsiTheme="minorHAnsi" w:cstheme="minorHAnsi"/>
                <w:b/>
                <w:sz w:val="24"/>
                <w:szCs w:val="24"/>
                <w:lang w:val="en-GB"/>
              </w:rPr>
              <w:t>General Website</w:t>
            </w:r>
          </w:p>
        </w:tc>
        <w:tc>
          <w:tcPr>
            <w:tcW w:w="5783" w:type="dxa"/>
          </w:tcPr>
          <w:p w14:paraId="2F76219A" w14:textId="77777777" w:rsidR="00B14E78" w:rsidRPr="002A6A80" w:rsidRDefault="00B14E78" w:rsidP="00B14E78">
            <w:pPr>
              <w:rPr>
                <w:rFonts w:asciiTheme="minorHAnsi" w:hAnsiTheme="minorHAnsi" w:cstheme="minorHAnsi"/>
                <w:sz w:val="24"/>
                <w:szCs w:val="24"/>
                <w:lang w:val="en-GB"/>
              </w:rPr>
            </w:pPr>
            <w:hyperlink r:id="rId8" w:history="1">
              <w:r w:rsidRPr="002A6A80">
                <w:rPr>
                  <w:rStyle w:val="Hyperlink"/>
                  <w:rFonts w:asciiTheme="minorHAnsi" w:hAnsiTheme="minorHAnsi" w:cstheme="minorHAnsi"/>
                  <w:sz w:val="24"/>
                  <w:szCs w:val="24"/>
                  <w:u w:val="none"/>
                  <w:lang w:val="en-GB"/>
                </w:rPr>
                <w:t>www.bg.ac.rs</w:t>
              </w:r>
            </w:hyperlink>
            <w:r w:rsidRPr="002A6A80">
              <w:rPr>
                <w:rFonts w:asciiTheme="minorHAnsi" w:hAnsiTheme="minorHAnsi" w:cstheme="minorHAnsi"/>
                <w:sz w:val="24"/>
                <w:szCs w:val="24"/>
                <w:lang w:val="en-GB"/>
              </w:rPr>
              <w:t xml:space="preserve"> </w:t>
            </w:r>
          </w:p>
        </w:tc>
      </w:tr>
      <w:tr w:rsidR="00B14E78" w:rsidRPr="00095AA3" w14:paraId="539E2B50" w14:textId="77777777" w:rsidTr="00B14E78">
        <w:tblPrEx>
          <w:shd w:val="clear" w:color="auto" w:fill="auto"/>
        </w:tblPrEx>
        <w:tc>
          <w:tcPr>
            <w:tcW w:w="3143" w:type="dxa"/>
          </w:tcPr>
          <w:p w14:paraId="63D6A5F6" w14:textId="77777777" w:rsidR="00B14E78" w:rsidRPr="00252B75" w:rsidRDefault="00B14E78" w:rsidP="00B14E78">
            <w:pPr>
              <w:rPr>
                <w:rFonts w:asciiTheme="minorHAnsi" w:hAnsiTheme="minorHAnsi" w:cstheme="minorHAnsi"/>
                <w:b/>
                <w:sz w:val="24"/>
                <w:szCs w:val="24"/>
                <w:lang w:val="en-GB"/>
              </w:rPr>
            </w:pPr>
            <w:r w:rsidRPr="00252B75">
              <w:rPr>
                <w:rFonts w:asciiTheme="minorHAnsi" w:hAnsiTheme="minorHAnsi" w:cstheme="minorHAnsi"/>
                <w:b/>
                <w:sz w:val="24"/>
                <w:szCs w:val="24"/>
                <w:lang w:val="en-GB"/>
              </w:rPr>
              <w:t>Incoming mobility</w:t>
            </w:r>
          </w:p>
        </w:tc>
        <w:tc>
          <w:tcPr>
            <w:tcW w:w="5783" w:type="dxa"/>
          </w:tcPr>
          <w:p w14:paraId="3CA9A7FB" w14:textId="347892E5" w:rsidR="00B14E78" w:rsidRPr="00F67173" w:rsidRDefault="00291A9B" w:rsidP="00B14E78">
            <w:pPr>
              <w:rPr>
                <w:rFonts w:asciiTheme="minorHAnsi" w:hAnsiTheme="minorHAnsi" w:cstheme="minorHAnsi"/>
                <w:sz w:val="24"/>
                <w:szCs w:val="24"/>
                <w:lang w:val="en-GB"/>
              </w:rPr>
            </w:pPr>
            <w:hyperlink r:id="rId9" w:history="1">
              <w:r w:rsidRPr="00CC0BF6">
                <w:rPr>
                  <w:rStyle w:val="Hyperlink"/>
                  <w:rFonts w:asciiTheme="minorHAnsi" w:hAnsiTheme="minorHAnsi" w:cstheme="minorHAnsi"/>
                  <w:sz w:val="24"/>
                  <w:szCs w:val="24"/>
                  <w:lang w:val="en-GB"/>
                </w:rPr>
                <w:t>https://mobion.bg.ac.rs/erasmus+/erasmus-pages/incoming-candidates/incoming-about-this-section</w:t>
              </w:r>
            </w:hyperlink>
            <w:r>
              <w:rPr>
                <w:rFonts w:asciiTheme="minorHAnsi" w:hAnsiTheme="minorHAnsi" w:cstheme="minorHAnsi"/>
                <w:sz w:val="24"/>
                <w:szCs w:val="24"/>
                <w:lang w:val="en-GB"/>
              </w:rPr>
              <w:t xml:space="preserve"> </w:t>
            </w:r>
          </w:p>
        </w:tc>
      </w:tr>
      <w:tr w:rsidR="00B14E78" w:rsidRPr="00095AA3" w14:paraId="6EC16EEF" w14:textId="77777777" w:rsidTr="00B14E78">
        <w:tblPrEx>
          <w:shd w:val="clear" w:color="auto" w:fill="auto"/>
        </w:tblPrEx>
        <w:tc>
          <w:tcPr>
            <w:tcW w:w="3143" w:type="dxa"/>
          </w:tcPr>
          <w:p w14:paraId="75F081D0" w14:textId="77777777" w:rsidR="00B14E78" w:rsidRPr="00252B75" w:rsidRDefault="00B14E78" w:rsidP="00B14E78">
            <w:pPr>
              <w:rPr>
                <w:rFonts w:asciiTheme="minorHAnsi" w:hAnsiTheme="minorHAnsi" w:cstheme="minorHAnsi"/>
                <w:b/>
                <w:sz w:val="24"/>
                <w:szCs w:val="24"/>
                <w:lang w:val="en-GB"/>
              </w:rPr>
            </w:pPr>
            <w:r w:rsidRPr="00252B75">
              <w:rPr>
                <w:rFonts w:asciiTheme="minorHAnsi" w:hAnsiTheme="minorHAnsi" w:cstheme="minorHAnsi"/>
                <w:b/>
                <w:sz w:val="24"/>
                <w:szCs w:val="24"/>
                <w:lang w:val="en-GB"/>
              </w:rPr>
              <w:t>Email</w:t>
            </w:r>
          </w:p>
        </w:tc>
        <w:tc>
          <w:tcPr>
            <w:tcW w:w="5783" w:type="dxa"/>
          </w:tcPr>
          <w:p w14:paraId="26B0FC07" w14:textId="77777777" w:rsidR="00B14E78" w:rsidRPr="002A6A80" w:rsidRDefault="00B14E78" w:rsidP="00B14E78">
            <w:pPr>
              <w:rPr>
                <w:rFonts w:asciiTheme="minorHAnsi" w:hAnsiTheme="minorHAnsi" w:cstheme="minorHAnsi"/>
                <w:sz w:val="24"/>
                <w:szCs w:val="24"/>
                <w:lang w:val="en-GB"/>
              </w:rPr>
            </w:pPr>
            <w:hyperlink r:id="rId10" w:history="1">
              <w:r w:rsidRPr="002A6A80">
                <w:rPr>
                  <w:rStyle w:val="Hyperlink"/>
                  <w:rFonts w:asciiTheme="minorHAnsi" w:hAnsiTheme="minorHAnsi" w:cstheme="minorHAnsi"/>
                  <w:sz w:val="24"/>
                  <w:szCs w:val="24"/>
                  <w:u w:val="none"/>
                  <w:lang w:val="en-GB"/>
                </w:rPr>
                <w:t>kabinet@rect.bg.ac.rs</w:t>
              </w:r>
            </w:hyperlink>
            <w:r w:rsidRPr="002A6A80">
              <w:rPr>
                <w:rFonts w:asciiTheme="minorHAnsi" w:hAnsiTheme="minorHAnsi" w:cstheme="minorHAnsi"/>
                <w:sz w:val="24"/>
                <w:szCs w:val="24"/>
                <w:lang w:val="en-GB"/>
              </w:rPr>
              <w:t xml:space="preserve"> </w:t>
            </w:r>
          </w:p>
        </w:tc>
      </w:tr>
    </w:tbl>
    <w:p w14:paraId="649A4AC3" w14:textId="77777777" w:rsidR="001C2943" w:rsidRDefault="001C2943" w:rsidP="00366EED">
      <w:pPr>
        <w:rPr>
          <w:rFonts w:asciiTheme="minorHAnsi" w:hAnsiTheme="minorHAnsi" w:cstheme="minorHAnsi"/>
          <w:b/>
          <w:sz w:val="24"/>
          <w:szCs w:val="24"/>
          <w:lang w:val="en-GB"/>
        </w:rPr>
      </w:pPr>
    </w:p>
    <w:tbl>
      <w:tblPr>
        <w:tblStyle w:val="Tabellenraster"/>
        <w:tblW w:w="0" w:type="auto"/>
        <w:tblLook w:val="04A0" w:firstRow="1" w:lastRow="0" w:firstColumn="1" w:lastColumn="0" w:noHBand="0" w:noVBand="1"/>
      </w:tblPr>
      <w:tblGrid>
        <w:gridCol w:w="3114"/>
        <w:gridCol w:w="5807"/>
      </w:tblGrid>
      <w:tr w:rsidR="001F61A5" w:rsidRPr="00252B75" w14:paraId="453C22F1" w14:textId="77777777" w:rsidTr="001F61A5">
        <w:tc>
          <w:tcPr>
            <w:tcW w:w="8921" w:type="dxa"/>
            <w:gridSpan w:val="2"/>
            <w:shd w:val="clear" w:color="auto" w:fill="002060"/>
          </w:tcPr>
          <w:p w14:paraId="30A857C6" w14:textId="726A2D52" w:rsidR="001F61A5" w:rsidRPr="00252B75" w:rsidRDefault="001F61A5" w:rsidP="006A0AAB">
            <w:pPr>
              <w:rPr>
                <w:rFonts w:asciiTheme="minorHAnsi" w:hAnsiTheme="minorHAnsi" w:cstheme="minorHAnsi"/>
                <w:b/>
                <w:color w:val="FFFFFF" w:themeColor="background1"/>
                <w:sz w:val="28"/>
                <w:szCs w:val="28"/>
                <w:lang w:val="en-GB"/>
              </w:rPr>
            </w:pPr>
            <w:r>
              <w:rPr>
                <w:rFonts w:asciiTheme="minorHAnsi" w:hAnsiTheme="minorHAnsi" w:cstheme="minorHAnsi"/>
                <w:b/>
                <w:color w:val="FFFFFF" w:themeColor="background1"/>
                <w:sz w:val="28"/>
                <w:szCs w:val="28"/>
                <w:lang w:val="en-GB"/>
              </w:rPr>
              <w:t>Erasmus+ Information</w:t>
            </w:r>
          </w:p>
        </w:tc>
      </w:tr>
      <w:tr w:rsidR="001F61A5" w:rsidRPr="00095AA3" w14:paraId="47F7DD54" w14:textId="77777777" w:rsidTr="006E74B7">
        <w:tc>
          <w:tcPr>
            <w:tcW w:w="3114" w:type="dxa"/>
          </w:tcPr>
          <w:p w14:paraId="2F15537D" w14:textId="4DF283B0" w:rsidR="001F61A5" w:rsidRPr="00252B75" w:rsidRDefault="001F61A5" w:rsidP="001F61A5">
            <w:pPr>
              <w:rPr>
                <w:rFonts w:asciiTheme="minorHAnsi" w:hAnsiTheme="minorHAnsi" w:cstheme="minorHAnsi"/>
                <w:b/>
                <w:sz w:val="24"/>
                <w:szCs w:val="24"/>
                <w:lang w:val="en-GB"/>
              </w:rPr>
            </w:pPr>
            <w:r w:rsidRPr="00252B75">
              <w:rPr>
                <w:rFonts w:asciiTheme="minorHAnsi" w:hAnsiTheme="minorHAnsi" w:cstheme="minorHAnsi"/>
                <w:b/>
                <w:sz w:val="24"/>
                <w:szCs w:val="24"/>
                <w:lang w:val="en-GB"/>
              </w:rPr>
              <w:t>Erasmus + Coordinator</w:t>
            </w:r>
          </w:p>
        </w:tc>
        <w:tc>
          <w:tcPr>
            <w:tcW w:w="5807" w:type="dxa"/>
          </w:tcPr>
          <w:p w14:paraId="6030B761" w14:textId="48AF350E" w:rsidR="001F61A5" w:rsidRPr="00252B75" w:rsidRDefault="001F61A5" w:rsidP="001F61A5">
            <w:pPr>
              <w:jc w:val="center"/>
              <w:rPr>
                <w:rFonts w:asciiTheme="minorHAnsi" w:hAnsiTheme="minorHAnsi" w:cstheme="minorHAnsi"/>
                <w:b/>
                <w:sz w:val="24"/>
                <w:szCs w:val="24"/>
                <w:lang w:val="en-GB"/>
              </w:rPr>
            </w:pPr>
            <w:r w:rsidRPr="00252B75">
              <w:rPr>
                <w:rFonts w:asciiTheme="minorHAnsi" w:hAnsiTheme="minorHAnsi" w:cstheme="minorHAnsi"/>
                <w:sz w:val="24"/>
                <w:szCs w:val="24"/>
                <w:lang w:val="en-GB"/>
              </w:rPr>
              <w:t>Prof. Dr Ratko Ristic, Vice-Rector for International Relations</w:t>
            </w:r>
          </w:p>
        </w:tc>
      </w:tr>
      <w:tr w:rsidR="001F61A5" w:rsidRPr="00095AA3" w14:paraId="744E57F6" w14:textId="77777777" w:rsidTr="006E74B7">
        <w:tc>
          <w:tcPr>
            <w:tcW w:w="3114" w:type="dxa"/>
          </w:tcPr>
          <w:p w14:paraId="42204D3E" w14:textId="31F2C303" w:rsidR="001F61A5" w:rsidRPr="00252B75" w:rsidRDefault="001F61A5" w:rsidP="001F61A5">
            <w:pPr>
              <w:rPr>
                <w:rFonts w:asciiTheme="minorHAnsi" w:hAnsiTheme="minorHAnsi" w:cstheme="minorHAnsi"/>
                <w:b/>
                <w:sz w:val="24"/>
                <w:szCs w:val="24"/>
                <w:lang w:val="en-GB"/>
              </w:rPr>
            </w:pPr>
            <w:r>
              <w:rPr>
                <w:rFonts w:asciiTheme="minorHAnsi" w:hAnsiTheme="minorHAnsi" w:cstheme="minorHAnsi"/>
                <w:b/>
                <w:sz w:val="24"/>
                <w:szCs w:val="24"/>
                <w:lang w:val="en-GB"/>
              </w:rPr>
              <w:t>ECTS Coordinators at UB faculties and institutes</w:t>
            </w:r>
          </w:p>
        </w:tc>
        <w:tc>
          <w:tcPr>
            <w:tcW w:w="5807" w:type="dxa"/>
          </w:tcPr>
          <w:p w14:paraId="6C402813" w14:textId="46AF34B5" w:rsidR="00291A9B" w:rsidRPr="001F61A5" w:rsidRDefault="00291A9B" w:rsidP="00291A9B">
            <w:pPr>
              <w:jc w:val="center"/>
              <w:rPr>
                <w:rFonts w:asciiTheme="minorHAnsi" w:hAnsiTheme="minorHAnsi" w:cstheme="minorHAnsi"/>
                <w:sz w:val="24"/>
                <w:szCs w:val="24"/>
                <w:lang w:val="en-GB"/>
              </w:rPr>
            </w:pPr>
            <w:hyperlink r:id="rId11" w:history="1">
              <w:r w:rsidRPr="00CC0BF6">
                <w:rPr>
                  <w:rStyle w:val="Hyperlink"/>
                  <w:rFonts w:asciiTheme="minorHAnsi" w:hAnsiTheme="minorHAnsi" w:cstheme="minorHAnsi"/>
                  <w:sz w:val="24"/>
                  <w:szCs w:val="24"/>
                  <w:lang w:val="en-GB"/>
                </w:rPr>
                <w:t>https://mobion.bg.ac.rs/erasmus+/ects-coordinators-contacts</w:t>
              </w:r>
            </w:hyperlink>
            <w:r>
              <w:rPr>
                <w:rFonts w:asciiTheme="minorHAnsi" w:hAnsiTheme="minorHAnsi" w:cstheme="minorHAnsi"/>
                <w:sz w:val="24"/>
                <w:szCs w:val="24"/>
                <w:lang w:val="en-GB"/>
              </w:rPr>
              <w:t xml:space="preserve"> </w:t>
            </w:r>
          </w:p>
        </w:tc>
      </w:tr>
      <w:tr w:rsidR="00233B3B" w:rsidRPr="00095AA3" w14:paraId="71BA2272" w14:textId="77777777" w:rsidTr="006E74B7">
        <w:tc>
          <w:tcPr>
            <w:tcW w:w="3114" w:type="dxa"/>
          </w:tcPr>
          <w:p w14:paraId="0429CE7D" w14:textId="60ED8F64" w:rsidR="00233B3B" w:rsidRDefault="00233B3B" w:rsidP="001F61A5">
            <w:pPr>
              <w:rPr>
                <w:rFonts w:asciiTheme="minorHAnsi" w:hAnsiTheme="minorHAnsi" w:cstheme="minorHAnsi"/>
                <w:b/>
                <w:sz w:val="24"/>
                <w:szCs w:val="24"/>
                <w:lang w:val="en-GB"/>
              </w:rPr>
            </w:pPr>
            <w:r>
              <w:rPr>
                <w:rFonts w:asciiTheme="minorHAnsi" w:hAnsiTheme="minorHAnsi" w:cstheme="minorHAnsi"/>
                <w:b/>
                <w:sz w:val="24"/>
                <w:szCs w:val="24"/>
                <w:lang w:val="en-GB"/>
              </w:rPr>
              <w:t>RS Erasmus Agency</w:t>
            </w:r>
          </w:p>
        </w:tc>
        <w:tc>
          <w:tcPr>
            <w:tcW w:w="5807" w:type="dxa"/>
          </w:tcPr>
          <w:p w14:paraId="52E336CC" w14:textId="1736CC6A" w:rsidR="00233B3B" w:rsidRPr="00233B3B" w:rsidRDefault="00233B3B" w:rsidP="001F61A5">
            <w:pPr>
              <w:jc w:val="center"/>
              <w:rPr>
                <w:rFonts w:asciiTheme="minorHAnsi" w:hAnsiTheme="minorHAnsi" w:cstheme="minorHAnsi"/>
                <w:sz w:val="24"/>
                <w:szCs w:val="24"/>
                <w:lang w:val="en-GB"/>
              </w:rPr>
            </w:pPr>
            <w:hyperlink r:id="rId12" w:history="1">
              <w:r w:rsidRPr="00233B3B">
                <w:rPr>
                  <w:rStyle w:val="Hyperlink"/>
                  <w:rFonts w:asciiTheme="minorHAnsi" w:hAnsiTheme="minorHAnsi" w:cstheme="minorHAnsi"/>
                  <w:sz w:val="24"/>
                  <w:szCs w:val="24"/>
                  <w:u w:val="none"/>
                  <w:lang w:val="en-GB"/>
                </w:rPr>
                <w:t>https://erasmusplus.rs/home-eng/</w:t>
              </w:r>
            </w:hyperlink>
            <w:r w:rsidRPr="00233B3B">
              <w:rPr>
                <w:rFonts w:asciiTheme="minorHAnsi" w:hAnsiTheme="minorHAnsi" w:cstheme="minorHAnsi"/>
                <w:sz w:val="24"/>
                <w:szCs w:val="24"/>
                <w:lang w:val="en-GB"/>
              </w:rPr>
              <w:t xml:space="preserve"> </w:t>
            </w:r>
            <w:r w:rsidR="00966095">
              <w:rPr>
                <w:rFonts w:asciiTheme="minorHAnsi" w:hAnsiTheme="minorHAnsi" w:cstheme="minorHAnsi"/>
                <w:sz w:val="24"/>
                <w:szCs w:val="24"/>
                <w:lang w:val="en-GB"/>
              </w:rPr>
              <w:t xml:space="preserve"> </w:t>
            </w:r>
          </w:p>
        </w:tc>
      </w:tr>
      <w:tr w:rsidR="00233B3B" w:rsidRPr="00252B75" w14:paraId="0CA7FC2D" w14:textId="77777777" w:rsidTr="006E74B7">
        <w:tc>
          <w:tcPr>
            <w:tcW w:w="3114" w:type="dxa"/>
          </w:tcPr>
          <w:p w14:paraId="03261A37" w14:textId="7E10728F" w:rsidR="00233B3B" w:rsidRDefault="00233B3B" w:rsidP="001F61A5">
            <w:pPr>
              <w:rPr>
                <w:rFonts w:asciiTheme="minorHAnsi" w:hAnsiTheme="minorHAnsi" w:cstheme="minorHAnsi"/>
                <w:b/>
                <w:sz w:val="24"/>
                <w:szCs w:val="24"/>
                <w:lang w:val="en-GB"/>
              </w:rPr>
            </w:pPr>
            <w:r>
              <w:rPr>
                <w:rFonts w:asciiTheme="minorHAnsi" w:hAnsiTheme="minorHAnsi" w:cstheme="minorHAnsi"/>
                <w:b/>
                <w:sz w:val="24"/>
                <w:szCs w:val="24"/>
                <w:lang w:val="en-GB"/>
              </w:rPr>
              <w:t>UB Erasmus Charter</w:t>
            </w:r>
          </w:p>
        </w:tc>
        <w:tc>
          <w:tcPr>
            <w:tcW w:w="5807" w:type="dxa"/>
          </w:tcPr>
          <w:p w14:paraId="67C85D16" w14:textId="1B99680B" w:rsidR="00233B3B" w:rsidRPr="00F17044" w:rsidRDefault="00F17044" w:rsidP="00F17044">
            <w:pPr>
              <w:jc w:val="center"/>
              <w:rPr>
                <w:rFonts w:asciiTheme="minorHAnsi" w:hAnsiTheme="minorHAnsi" w:cstheme="minorHAnsi"/>
                <w:sz w:val="24"/>
                <w:szCs w:val="24"/>
                <w:lang w:val="en-GB"/>
              </w:rPr>
            </w:pPr>
            <w:hyperlink r:id="rId13" w:history="1">
              <w:r w:rsidRPr="00F17044">
                <w:rPr>
                  <w:rStyle w:val="Hyperlink"/>
                  <w:rFonts w:asciiTheme="minorHAnsi" w:hAnsiTheme="minorHAnsi" w:cstheme="minorHAnsi"/>
                  <w:sz w:val="24"/>
                  <w:szCs w:val="24"/>
                  <w:u w:val="none"/>
                  <w:lang w:val="en-GB"/>
                </w:rPr>
                <w:t>shorturl.at/xzST0</w:t>
              </w:r>
            </w:hyperlink>
          </w:p>
        </w:tc>
      </w:tr>
      <w:tr w:rsidR="006E74B7" w:rsidRPr="00095AA3" w14:paraId="6FEE3666" w14:textId="77777777" w:rsidTr="006E74B7">
        <w:tc>
          <w:tcPr>
            <w:tcW w:w="3114" w:type="dxa"/>
          </w:tcPr>
          <w:p w14:paraId="3A9F2079" w14:textId="7FA95D48" w:rsidR="006E74B7" w:rsidRDefault="006E74B7" w:rsidP="001F61A5">
            <w:pPr>
              <w:rPr>
                <w:rFonts w:asciiTheme="minorHAnsi" w:hAnsiTheme="minorHAnsi" w:cstheme="minorHAnsi"/>
                <w:b/>
                <w:sz w:val="24"/>
                <w:szCs w:val="24"/>
                <w:lang w:val="en-GB"/>
              </w:rPr>
            </w:pPr>
            <w:r>
              <w:rPr>
                <w:rFonts w:asciiTheme="minorHAnsi" w:hAnsiTheme="minorHAnsi" w:cstheme="minorHAnsi"/>
                <w:b/>
                <w:sz w:val="24"/>
                <w:szCs w:val="24"/>
                <w:lang w:val="en-GB"/>
              </w:rPr>
              <w:t>International Relations Office</w:t>
            </w:r>
          </w:p>
        </w:tc>
        <w:tc>
          <w:tcPr>
            <w:tcW w:w="5807" w:type="dxa"/>
          </w:tcPr>
          <w:p w14:paraId="05AD99B4" w14:textId="57051135" w:rsidR="006E74B7" w:rsidRPr="00015FF0" w:rsidRDefault="00291A9B" w:rsidP="00F17044">
            <w:pPr>
              <w:jc w:val="center"/>
              <w:rPr>
                <w:rFonts w:asciiTheme="minorHAnsi" w:hAnsiTheme="minorHAnsi" w:cstheme="minorHAnsi"/>
                <w:sz w:val="24"/>
                <w:szCs w:val="24"/>
                <w:lang w:val="en-GB"/>
              </w:rPr>
            </w:pPr>
            <w:hyperlink r:id="rId14" w:history="1">
              <w:r w:rsidRPr="00CC0BF6">
                <w:rPr>
                  <w:rStyle w:val="Hyperlink"/>
                  <w:rFonts w:asciiTheme="minorHAnsi" w:hAnsiTheme="minorHAnsi" w:cstheme="minorHAnsi"/>
                  <w:sz w:val="24"/>
                  <w:szCs w:val="24"/>
                  <w:lang w:val="en-GB"/>
                </w:rPr>
                <w:t>https://mobion.bg.ac.rs/erasmus+/contact</w:t>
              </w:r>
            </w:hyperlink>
            <w:r>
              <w:rPr>
                <w:rFonts w:asciiTheme="minorHAnsi" w:hAnsiTheme="minorHAnsi" w:cstheme="minorHAnsi"/>
                <w:sz w:val="24"/>
                <w:szCs w:val="24"/>
                <w:lang w:val="en-GB"/>
              </w:rPr>
              <w:t xml:space="preserve"> </w:t>
            </w:r>
          </w:p>
        </w:tc>
      </w:tr>
      <w:tr w:rsidR="00313977" w:rsidRPr="00095AA3" w14:paraId="22211EF6" w14:textId="77777777" w:rsidTr="006E74B7">
        <w:tc>
          <w:tcPr>
            <w:tcW w:w="3114" w:type="dxa"/>
          </w:tcPr>
          <w:p w14:paraId="45615ED6" w14:textId="44A328DD" w:rsidR="00313977" w:rsidRDefault="00313977" w:rsidP="001F61A5">
            <w:pPr>
              <w:rPr>
                <w:rFonts w:asciiTheme="minorHAnsi" w:hAnsiTheme="minorHAnsi" w:cstheme="minorHAnsi"/>
                <w:b/>
                <w:sz w:val="24"/>
                <w:szCs w:val="24"/>
                <w:lang w:val="en-GB"/>
              </w:rPr>
            </w:pPr>
            <w:r>
              <w:rPr>
                <w:rFonts w:asciiTheme="minorHAnsi" w:hAnsiTheme="minorHAnsi" w:cstheme="minorHAnsi"/>
                <w:b/>
                <w:sz w:val="24"/>
                <w:szCs w:val="24"/>
                <w:lang w:val="en-GB"/>
              </w:rPr>
              <w:t>UB Online Mobility Platform</w:t>
            </w:r>
          </w:p>
        </w:tc>
        <w:tc>
          <w:tcPr>
            <w:tcW w:w="5807" w:type="dxa"/>
          </w:tcPr>
          <w:p w14:paraId="43800A8A" w14:textId="0E3396D1" w:rsidR="00313977" w:rsidRPr="008961D5" w:rsidRDefault="00313977" w:rsidP="00F17044">
            <w:pPr>
              <w:jc w:val="center"/>
              <w:rPr>
                <w:rFonts w:asciiTheme="minorHAnsi" w:hAnsiTheme="minorHAnsi" w:cstheme="minorHAnsi"/>
                <w:sz w:val="24"/>
                <w:szCs w:val="24"/>
                <w:lang w:val="en-GB"/>
              </w:rPr>
            </w:pPr>
            <w:hyperlink r:id="rId15" w:history="1">
              <w:r w:rsidRPr="008961D5">
                <w:rPr>
                  <w:rStyle w:val="Hyperlink"/>
                  <w:rFonts w:asciiTheme="minorHAnsi" w:hAnsiTheme="minorHAnsi" w:cstheme="minorHAnsi"/>
                  <w:sz w:val="24"/>
                  <w:szCs w:val="24"/>
                  <w:u w:val="none"/>
                  <w:lang w:val="en-GB"/>
                </w:rPr>
                <w:t>https://mobion.bg.ac.rs</w:t>
              </w:r>
            </w:hyperlink>
            <w:r w:rsidRPr="008961D5">
              <w:rPr>
                <w:rFonts w:asciiTheme="minorHAnsi" w:hAnsiTheme="minorHAnsi" w:cstheme="minorHAnsi"/>
                <w:sz w:val="24"/>
                <w:szCs w:val="24"/>
                <w:lang w:val="en-GB"/>
              </w:rPr>
              <w:t xml:space="preserve"> </w:t>
            </w:r>
          </w:p>
        </w:tc>
      </w:tr>
      <w:tr w:rsidR="00313977" w:rsidRPr="00095AA3" w14:paraId="57F2BD02" w14:textId="77777777" w:rsidTr="006E74B7">
        <w:tc>
          <w:tcPr>
            <w:tcW w:w="3114" w:type="dxa"/>
          </w:tcPr>
          <w:p w14:paraId="23DDC176" w14:textId="442A5343" w:rsidR="00313977" w:rsidRDefault="002532AF" w:rsidP="001F61A5">
            <w:pPr>
              <w:rPr>
                <w:rFonts w:asciiTheme="minorHAnsi" w:hAnsiTheme="minorHAnsi" w:cstheme="minorHAnsi"/>
                <w:b/>
                <w:sz w:val="24"/>
                <w:szCs w:val="24"/>
                <w:lang w:val="en-GB"/>
              </w:rPr>
            </w:pPr>
            <w:r>
              <w:rPr>
                <w:rFonts w:asciiTheme="minorHAnsi" w:hAnsiTheme="minorHAnsi" w:cstheme="minorHAnsi"/>
                <w:b/>
                <w:sz w:val="24"/>
                <w:szCs w:val="24"/>
                <w:lang w:val="en-GB"/>
              </w:rPr>
              <w:t xml:space="preserve">Required documents &amp; </w:t>
            </w:r>
            <w:r w:rsidR="0016736B">
              <w:rPr>
                <w:rFonts w:asciiTheme="minorHAnsi" w:hAnsiTheme="minorHAnsi" w:cstheme="minorHAnsi"/>
                <w:b/>
                <w:sz w:val="24"/>
                <w:szCs w:val="24"/>
                <w:lang w:val="en-GB"/>
              </w:rPr>
              <w:t>Nomination procedure for incoming candidates:</w:t>
            </w:r>
          </w:p>
        </w:tc>
        <w:tc>
          <w:tcPr>
            <w:tcW w:w="5807" w:type="dxa"/>
          </w:tcPr>
          <w:p w14:paraId="60CD7FE5" w14:textId="07429F7D" w:rsidR="00313977" w:rsidRDefault="00291A9B" w:rsidP="00F17044">
            <w:pPr>
              <w:jc w:val="center"/>
              <w:rPr>
                <w:rFonts w:asciiTheme="minorHAnsi" w:hAnsiTheme="minorHAnsi" w:cstheme="minorHAnsi"/>
                <w:sz w:val="24"/>
                <w:szCs w:val="24"/>
                <w:u w:val="single"/>
                <w:lang w:val="en-US"/>
              </w:rPr>
            </w:pPr>
            <w:hyperlink r:id="rId16" w:history="1">
              <w:r w:rsidRPr="00CC0BF6">
                <w:rPr>
                  <w:rStyle w:val="Hyperlink"/>
                  <w:rFonts w:asciiTheme="minorHAnsi" w:hAnsiTheme="minorHAnsi" w:cstheme="minorHAnsi"/>
                  <w:sz w:val="24"/>
                  <w:szCs w:val="24"/>
                  <w:lang w:val="en-US"/>
                </w:rPr>
                <w:t>https://mobion.bg.ac.rs/erasmus+/erasmus-pages/incoming-candidates/nomination-procedure</w:t>
              </w:r>
            </w:hyperlink>
          </w:p>
          <w:p w14:paraId="21DF3750" w14:textId="77777777" w:rsidR="00291A9B" w:rsidRDefault="00291A9B" w:rsidP="00F17044">
            <w:pPr>
              <w:jc w:val="center"/>
              <w:rPr>
                <w:rFonts w:asciiTheme="minorHAnsi" w:hAnsiTheme="minorHAnsi" w:cstheme="minorHAnsi"/>
                <w:sz w:val="24"/>
                <w:szCs w:val="24"/>
                <w:u w:val="single"/>
                <w:lang w:val="en-US"/>
              </w:rPr>
            </w:pPr>
          </w:p>
          <w:p w14:paraId="0D5383C4" w14:textId="6B796AC9" w:rsidR="00291A9B" w:rsidRPr="0016736B" w:rsidRDefault="00291A9B" w:rsidP="00F17044">
            <w:pPr>
              <w:jc w:val="center"/>
              <w:rPr>
                <w:rFonts w:asciiTheme="minorHAnsi" w:hAnsiTheme="minorHAnsi" w:cstheme="minorHAnsi"/>
                <w:sz w:val="24"/>
                <w:szCs w:val="24"/>
                <w:u w:val="single"/>
                <w:lang w:val="en-US"/>
              </w:rPr>
            </w:pPr>
            <w:hyperlink r:id="rId17" w:history="1">
              <w:r w:rsidRPr="00CC0BF6">
                <w:rPr>
                  <w:rStyle w:val="Hyperlink"/>
                  <w:rFonts w:asciiTheme="minorHAnsi" w:hAnsiTheme="minorHAnsi" w:cstheme="minorHAnsi"/>
                  <w:sz w:val="24"/>
                  <w:szCs w:val="24"/>
                  <w:lang w:val="en-US"/>
                </w:rPr>
                <w:t>https://mobion.bg.ac.rs/erasmus+/erasmus-pages/incoming-candidates/incoming-required-documents</w:t>
              </w:r>
            </w:hyperlink>
            <w:r>
              <w:rPr>
                <w:rFonts w:asciiTheme="minorHAnsi" w:hAnsiTheme="minorHAnsi" w:cstheme="minorHAnsi"/>
                <w:sz w:val="24"/>
                <w:szCs w:val="24"/>
                <w:u w:val="single"/>
                <w:lang w:val="en-US"/>
              </w:rPr>
              <w:t xml:space="preserve"> </w:t>
            </w:r>
          </w:p>
        </w:tc>
      </w:tr>
    </w:tbl>
    <w:p w14:paraId="0A31B98F" w14:textId="77777777" w:rsidR="001F61A5" w:rsidRPr="00252B75" w:rsidRDefault="001F61A5" w:rsidP="00366EED">
      <w:pPr>
        <w:rPr>
          <w:rFonts w:asciiTheme="minorHAnsi" w:hAnsiTheme="minorHAnsi" w:cstheme="minorHAnsi"/>
          <w:b/>
          <w:sz w:val="24"/>
          <w:szCs w:val="24"/>
          <w:lang w:val="en-GB"/>
        </w:rPr>
      </w:pPr>
    </w:p>
    <w:tbl>
      <w:tblPr>
        <w:tblStyle w:val="Tabellenraster"/>
        <w:tblW w:w="0" w:type="auto"/>
        <w:tblLook w:val="04A0" w:firstRow="1" w:lastRow="0" w:firstColumn="1" w:lastColumn="0" w:noHBand="0" w:noVBand="1"/>
      </w:tblPr>
      <w:tblGrid>
        <w:gridCol w:w="2973"/>
        <w:gridCol w:w="2834"/>
        <w:gridCol w:w="3114"/>
      </w:tblGrid>
      <w:tr w:rsidR="00EC2948" w:rsidRPr="00252B75" w14:paraId="19484B6D" w14:textId="77777777" w:rsidTr="00CC2B10">
        <w:tc>
          <w:tcPr>
            <w:tcW w:w="8921" w:type="dxa"/>
            <w:gridSpan w:val="3"/>
            <w:shd w:val="clear" w:color="auto" w:fill="002060"/>
          </w:tcPr>
          <w:p w14:paraId="39F2237D" w14:textId="77777777" w:rsidR="00E003AF" w:rsidRPr="00252B75" w:rsidRDefault="00E003AF" w:rsidP="00CB66A2">
            <w:pPr>
              <w:rPr>
                <w:rFonts w:asciiTheme="minorHAnsi" w:hAnsiTheme="minorHAnsi" w:cstheme="minorHAnsi"/>
                <w:b/>
                <w:color w:val="FFFFFF" w:themeColor="background1"/>
                <w:sz w:val="28"/>
                <w:szCs w:val="28"/>
                <w:lang w:val="en-GB"/>
              </w:rPr>
            </w:pPr>
            <w:r w:rsidRPr="00252B75">
              <w:rPr>
                <w:rFonts w:asciiTheme="minorHAnsi" w:hAnsiTheme="minorHAnsi" w:cstheme="minorHAnsi"/>
                <w:b/>
                <w:color w:val="FFFFFF" w:themeColor="background1"/>
                <w:sz w:val="28"/>
                <w:szCs w:val="28"/>
                <w:lang w:val="en-GB"/>
              </w:rPr>
              <w:t>Academic Calendar (lecture periods)</w:t>
            </w:r>
          </w:p>
        </w:tc>
      </w:tr>
      <w:tr w:rsidR="00F71D73" w:rsidRPr="00252B75" w14:paraId="04A146A0" w14:textId="77777777" w:rsidTr="00CC2B10">
        <w:tc>
          <w:tcPr>
            <w:tcW w:w="2973" w:type="dxa"/>
            <w:shd w:val="clear" w:color="auto" w:fill="B8CCE4" w:themeFill="accent1" w:themeFillTint="66"/>
          </w:tcPr>
          <w:p w14:paraId="05826659" w14:textId="77777777" w:rsidR="00F71D73" w:rsidRPr="00252B75" w:rsidRDefault="00F71D73" w:rsidP="00366EED">
            <w:pPr>
              <w:rPr>
                <w:rFonts w:asciiTheme="minorHAnsi" w:hAnsiTheme="minorHAnsi" w:cstheme="minorHAnsi"/>
                <w:b/>
                <w:sz w:val="24"/>
                <w:szCs w:val="24"/>
                <w:lang w:val="en-GB"/>
              </w:rPr>
            </w:pPr>
          </w:p>
        </w:tc>
        <w:tc>
          <w:tcPr>
            <w:tcW w:w="5948" w:type="dxa"/>
            <w:gridSpan w:val="2"/>
            <w:shd w:val="clear" w:color="auto" w:fill="B8CCE4" w:themeFill="accent1" w:themeFillTint="66"/>
          </w:tcPr>
          <w:p w14:paraId="769D1E53" w14:textId="77777777" w:rsidR="00F71D73" w:rsidRPr="00252B75" w:rsidRDefault="005B7AEA" w:rsidP="005B7AEA">
            <w:pPr>
              <w:jc w:val="center"/>
              <w:rPr>
                <w:rFonts w:asciiTheme="minorHAnsi" w:hAnsiTheme="minorHAnsi" w:cstheme="minorHAnsi"/>
                <w:b/>
                <w:sz w:val="24"/>
                <w:szCs w:val="24"/>
                <w:lang w:val="en-GB"/>
              </w:rPr>
            </w:pPr>
            <w:r w:rsidRPr="00252B75">
              <w:rPr>
                <w:rFonts w:asciiTheme="minorHAnsi" w:hAnsiTheme="minorHAnsi" w:cstheme="minorHAnsi"/>
                <w:b/>
                <w:sz w:val="24"/>
                <w:szCs w:val="24"/>
                <w:lang w:val="en-GB"/>
              </w:rPr>
              <w:t>Lecture periods</w:t>
            </w:r>
          </w:p>
        </w:tc>
      </w:tr>
      <w:tr w:rsidR="00366EED" w:rsidRPr="00252B75" w14:paraId="660610B4" w14:textId="77777777" w:rsidTr="00CC2B10">
        <w:tc>
          <w:tcPr>
            <w:tcW w:w="2973" w:type="dxa"/>
          </w:tcPr>
          <w:p w14:paraId="3A1F0DF7" w14:textId="0BAFDD96" w:rsidR="00366EED" w:rsidRPr="00252B75" w:rsidRDefault="00366EED" w:rsidP="00B87DC8">
            <w:pPr>
              <w:rPr>
                <w:rFonts w:asciiTheme="minorHAnsi" w:hAnsiTheme="minorHAnsi" w:cstheme="minorHAnsi"/>
                <w:b/>
                <w:sz w:val="24"/>
                <w:szCs w:val="24"/>
                <w:lang w:val="en-GB"/>
              </w:rPr>
            </w:pPr>
            <w:r w:rsidRPr="00252B75">
              <w:rPr>
                <w:rFonts w:asciiTheme="minorHAnsi" w:hAnsiTheme="minorHAnsi" w:cstheme="minorHAnsi"/>
                <w:b/>
                <w:sz w:val="24"/>
                <w:szCs w:val="24"/>
                <w:lang w:val="en-GB"/>
              </w:rPr>
              <w:t>First term (winter term)</w:t>
            </w:r>
          </w:p>
        </w:tc>
        <w:tc>
          <w:tcPr>
            <w:tcW w:w="2834" w:type="dxa"/>
          </w:tcPr>
          <w:p w14:paraId="54678C27" w14:textId="77777777" w:rsidR="00366EED" w:rsidRPr="00252B75" w:rsidRDefault="00A534A2" w:rsidP="00CB66A2">
            <w:pPr>
              <w:rPr>
                <w:rFonts w:asciiTheme="minorHAnsi" w:hAnsiTheme="minorHAnsi" w:cstheme="minorHAnsi"/>
                <w:sz w:val="24"/>
                <w:szCs w:val="24"/>
                <w:lang w:val="en-GB"/>
              </w:rPr>
            </w:pPr>
            <w:r w:rsidRPr="00252B75">
              <w:rPr>
                <w:rFonts w:asciiTheme="minorHAnsi" w:hAnsiTheme="minorHAnsi" w:cstheme="minorHAnsi"/>
                <w:sz w:val="24"/>
                <w:szCs w:val="24"/>
                <w:lang w:val="en-GB"/>
              </w:rPr>
              <w:t>October</w:t>
            </w:r>
            <w:r w:rsidR="00A45A4E" w:rsidRPr="00252B75">
              <w:rPr>
                <w:rFonts w:asciiTheme="minorHAnsi" w:hAnsiTheme="minorHAnsi" w:cstheme="minorHAnsi"/>
                <w:sz w:val="24"/>
                <w:szCs w:val="24"/>
                <w:lang w:val="en-GB"/>
              </w:rPr>
              <w:t xml:space="preserve"> 1</w:t>
            </w:r>
            <w:r w:rsidR="00A45A4E" w:rsidRPr="00252B75">
              <w:rPr>
                <w:rFonts w:asciiTheme="minorHAnsi" w:hAnsiTheme="minorHAnsi" w:cstheme="minorHAnsi"/>
                <w:sz w:val="24"/>
                <w:szCs w:val="24"/>
                <w:vertAlign w:val="superscript"/>
                <w:lang w:val="en-GB"/>
              </w:rPr>
              <w:t>st</w:t>
            </w:r>
            <w:r w:rsidR="00A45A4E" w:rsidRPr="00252B75">
              <w:rPr>
                <w:rFonts w:asciiTheme="minorHAnsi" w:hAnsiTheme="minorHAnsi" w:cstheme="minorHAnsi"/>
                <w:sz w:val="24"/>
                <w:szCs w:val="24"/>
                <w:lang w:val="en-GB"/>
              </w:rPr>
              <w:t xml:space="preserve"> </w:t>
            </w:r>
          </w:p>
        </w:tc>
        <w:tc>
          <w:tcPr>
            <w:tcW w:w="3114" w:type="dxa"/>
          </w:tcPr>
          <w:p w14:paraId="2378A2B0" w14:textId="77777777" w:rsidR="00366EED" w:rsidRPr="00252B75" w:rsidRDefault="00A534A2" w:rsidP="00CB66A2">
            <w:pPr>
              <w:rPr>
                <w:rFonts w:asciiTheme="minorHAnsi" w:hAnsiTheme="minorHAnsi" w:cstheme="minorHAnsi"/>
                <w:sz w:val="24"/>
                <w:szCs w:val="24"/>
                <w:lang w:val="en-GB"/>
              </w:rPr>
            </w:pPr>
            <w:r w:rsidRPr="00252B75">
              <w:rPr>
                <w:rFonts w:asciiTheme="minorHAnsi" w:hAnsiTheme="minorHAnsi" w:cstheme="minorHAnsi"/>
                <w:sz w:val="24"/>
                <w:szCs w:val="24"/>
                <w:lang w:val="en-GB"/>
              </w:rPr>
              <w:t>January</w:t>
            </w:r>
            <w:r w:rsidR="00A45A4E" w:rsidRPr="00252B75">
              <w:rPr>
                <w:rFonts w:asciiTheme="minorHAnsi" w:hAnsiTheme="minorHAnsi" w:cstheme="minorHAnsi"/>
                <w:sz w:val="24"/>
                <w:szCs w:val="24"/>
                <w:lang w:val="en-GB"/>
              </w:rPr>
              <w:t xml:space="preserve"> 15</w:t>
            </w:r>
            <w:r w:rsidR="00A45A4E" w:rsidRPr="00252B75">
              <w:rPr>
                <w:rFonts w:asciiTheme="minorHAnsi" w:hAnsiTheme="minorHAnsi" w:cstheme="minorHAnsi"/>
                <w:sz w:val="24"/>
                <w:szCs w:val="24"/>
                <w:vertAlign w:val="superscript"/>
                <w:lang w:val="en-GB"/>
              </w:rPr>
              <w:t>th</w:t>
            </w:r>
            <w:r w:rsidR="00A45A4E" w:rsidRPr="00252B75">
              <w:rPr>
                <w:rFonts w:asciiTheme="minorHAnsi" w:hAnsiTheme="minorHAnsi" w:cstheme="minorHAnsi"/>
                <w:sz w:val="24"/>
                <w:szCs w:val="24"/>
                <w:lang w:val="en-GB"/>
              </w:rPr>
              <w:t xml:space="preserve"> </w:t>
            </w:r>
          </w:p>
        </w:tc>
      </w:tr>
      <w:tr w:rsidR="00D34B11" w:rsidRPr="00252B75" w14:paraId="2D8B3E2D" w14:textId="77777777" w:rsidTr="00CC2B10">
        <w:tc>
          <w:tcPr>
            <w:tcW w:w="2973" w:type="dxa"/>
            <w:tcBorders>
              <w:bottom w:val="single" w:sz="4" w:space="0" w:color="auto"/>
            </w:tcBorders>
          </w:tcPr>
          <w:p w14:paraId="11BBB045" w14:textId="77777777" w:rsidR="00D34B11" w:rsidRPr="00252B75" w:rsidRDefault="005B7AEA"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Exam period</w:t>
            </w:r>
          </w:p>
        </w:tc>
        <w:tc>
          <w:tcPr>
            <w:tcW w:w="5948" w:type="dxa"/>
            <w:gridSpan w:val="2"/>
            <w:tcBorders>
              <w:bottom w:val="single" w:sz="4" w:space="0" w:color="auto"/>
            </w:tcBorders>
          </w:tcPr>
          <w:p w14:paraId="6866099A" w14:textId="77777777" w:rsidR="00D34B11" w:rsidRPr="00252B75" w:rsidRDefault="005B7AEA" w:rsidP="00015FF0">
            <w:pPr>
              <w:jc w:val="center"/>
              <w:rPr>
                <w:rFonts w:asciiTheme="minorHAnsi" w:hAnsiTheme="minorHAnsi" w:cstheme="minorHAnsi"/>
                <w:sz w:val="24"/>
                <w:szCs w:val="24"/>
                <w:lang w:val="en-GB"/>
              </w:rPr>
            </w:pPr>
            <w:r w:rsidRPr="00252B75">
              <w:rPr>
                <w:rFonts w:asciiTheme="minorHAnsi" w:hAnsiTheme="minorHAnsi" w:cstheme="minorHAnsi"/>
                <w:sz w:val="24"/>
                <w:szCs w:val="24"/>
                <w:lang w:val="en-GB"/>
              </w:rPr>
              <w:t>Mid-January</w:t>
            </w:r>
            <w:r w:rsidR="00A534A2" w:rsidRPr="00252B75">
              <w:rPr>
                <w:rFonts w:asciiTheme="minorHAnsi" w:hAnsiTheme="minorHAnsi" w:cstheme="minorHAnsi"/>
                <w:sz w:val="24"/>
                <w:szCs w:val="24"/>
                <w:lang w:val="en-GB"/>
              </w:rPr>
              <w:t xml:space="preserve"> – Mid February</w:t>
            </w:r>
          </w:p>
        </w:tc>
      </w:tr>
      <w:tr w:rsidR="00681477" w:rsidRPr="00252B75" w14:paraId="2763B113" w14:textId="77777777" w:rsidTr="00CC2B10">
        <w:tc>
          <w:tcPr>
            <w:tcW w:w="8921" w:type="dxa"/>
            <w:gridSpan w:val="3"/>
            <w:tcBorders>
              <w:left w:val="nil"/>
              <w:right w:val="nil"/>
            </w:tcBorders>
          </w:tcPr>
          <w:p w14:paraId="51DD0708" w14:textId="77777777" w:rsidR="00681477" w:rsidRPr="00252B75" w:rsidRDefault="00681477" w:rsidP="00366EED">
            <w:pPr>
              <w:rPr>
                <w:rFonts w:asciiTheme="minorHAnsi" w:hAnsiTheme="minorHAnsi" w:cstheme="minorHAnsi"/>
                <w:sz w:val="24"/>
                <w:szCs w:val="24"/>
                <w:lang w:val="en-GB"/>
              </w:rPr>
            </w:pPr>
          </w:p>
        </w:tc>
      </w:tr>
      <w:tr w:rsidR="00366EED" w:rsidRPr="00252B75" w14:paraId="5A6D655A" w14:textId="77777777" w:rsidTr="00CC2B10">
        <w:tc>
          <w:tcPr>
            <w:tcW w:w="2973" w:type="dxa"/>
          </w:tcPr>
          <w:p w14:paraId="368CE059" w14:textId="0B652155" w:rsidR="00366EED" w:rsidRPr="00252B75" w:rsidRDefault="00366EED" w:rsidP="00B87DC8">
            <w:pPr>
              <w:rPr>
                <w:rFonts w:asciiTheme="minorHAnsi" w:hAnsiTheme="minorHAnsi" w:cstheme="minorHAnsi"/>
                <w:b/>
                <w:sz w:val="24"/>
                <w:szCs w:val="24"/>
                <w:lang w:val="en-GB"/>
              </w:rPr>
            </w:pPr>
            <w:r w:rsidRPr="00252B75">
              <w:rPr>
                <w:rFonts w:asciiTheme="minorHAnsi" w:hAnsiTheme="minorHAnsi" w:cstheme="minorHAnsi"/>
                <w:b/>
                <w:sz w:val="24"/>
                <w:szCs w:val="24"/>
                <w:lang w:val="en-GB"/>
              </w:rPr>
              <w:t>Second term (summer term)</w:t>
            </w:r>
          </w:p>
        </w:tc>
        <w:tc>
          <w:tcPr>
            <w:tcW w:w="2834" w:type="dxa"/>
          </w:tcPr>
          <w:p w14:paraId="558783E2" w14:textId="77777777" w:rsidR="00366EED" w:rsidRPr="00252B75" w:rsidRDefault="00A534A2" w:rsidP="00366EED">
            <w:pPr>
              <w:rPr>
                <w:rFonts w:asciiTheme="minorHAnsi" w:hAnsiTheme="minorHAnsi" w:cstheme="minorHAnsi"/>
                <w:sz w:val="24"/>
                <w:szCs w:val="24"/>
                <w:lang w:val="en-GB"/>
              </w:rPr>
            </w:pPr>
            <w:r w:rsidRPr="00252B75">
              <w:rPr>
                <w:rFonts w:asciiTheme="minorHAnsi" w:hAnsiTheme="minorHAnsi" w:cstheme="minorHAnsi"/>
                <w:sz w:val="24"/>
                <w:szCs w:val="24"/>
                <w:lang w:val="en-GB"/>
              </w:rPr>
              <w:t>February</w:t>
            </w:r>
            <w:r w:rsidR="00A45A4E" w:rsidRPr="00252B75">
              <w:rPr>
                <w:rFonts w:asciiTheme="minorHAnsi" w:hAnsiTheme="minorHAnsi" w:cstheme="minorHAnsi"/>
                <w:sz w:val="24"/>
                <w:szCs w:val="24"/>
                <w:lang w:val="en-GB"/>
              </w:rPr>
              <w:t xml:space="preserve"> 1</w:t>
            </w:r>
            <w:r w:rsidR="00076A8D" w:rsidRPr="00252B75">
              <w:rPr>
                <w:rFonts w:asciiTheme="minorHAnsi" w:hAnsiTheme="minorHAnsi" w:cstheme="minorHAnsi"/>
                <w:sz w:val="24"/>
                <w:szCs w:val="24"/>
                <w:lang w:val="en-GB"/>
              </w:rPr>
              <w:t>7</w:t>
            </w:r>
            <w:r w:rsidR="00A45A4E" w:rsidRPr="00252B75">
              <w:rPr>
                <w:rFonts w:asciiTheme="minorHAnsi" w:hAnsiTheme="minorHAnsi" w:cstheme="minorHAnsi"/>
                <w:sz w:val="24"/>
                <w:szCs w:val="24"/>
                <w:vertAlign w:val="superscript"/>
                <w:lang w:val="en-GB"/>
              </w:rPr>
              <w:t>th</w:t>
            </w:r>
            <w:r w:rsidR="00A45A4E" w:rsidRPr="00252B75">
              <w:rPr>
                <w:rFonts w:asciiTheme="minorHAnsi" w:hAnsiTheme="minorHAnsi" w:cstheme="minorHAnsi"/>
                <w:sz w:val="24"/>
                <w:szCs w:val="24"/>
                <w:lang w:val="en-GB"/>
              </w:rPr>
              <w:t xml:space="preserve"> </w:t>
            </w:r>
          </w:p>
        </w:tc>
        <w:tc>
          <w:tcPr>
            <w:tcW w:w="3114" w:type="dxa"/>
          </w:tcPr>
          <w:p w14:paraId="4ADB4EDE" w14:textId="77777777" w:rsidR="00366EED" w:rsidRPr="00252B75" w:rsidRDefault="00A534A2" w:rsidP="00366EED">
            <w:pPr>
              <w:rPr>
                <w:rFonts w:asciiTheme="minorHAnsi" w:hAnsiTheme="minorHAnsi" w:cstheme="minorHAnsi"/>
                <w:sz w:val="24"/>
                <w:szCs w:val="24"/>
                <w:lang w:val="en-GB"/>
              </w:rPr>
            </w:pPr>
            <w:r w:rsidRPr="00252B75">
              <w:rPr>
                <w:rFonts w:asciiTheme="minorHAnsi" w:hAnsiTheme="minorHAnsi" w:cstheme="minorHAnsi"/>
                <w:sz w:val="24"/>
                <w:szCs w:val="24"/>
                <w:lang w:val="en-GB"/>
              </w:rPr>
              <w:t>May</w:t>
            </w:r>
            <w:r w:rsidR="00A45A4E" w:rsidRPr="00252B75">
              <w:rPr>
                <w:rFonts w:asciiTheme="minorHAnsi" w:hAnsiTheme="minorHAnsi" w:cstheme="minorHAnsi"/>
                <w:sz w:val="24"/>
                <w:szCs w:val="24"/>
                <w:lang w:val="en-GB"/>
              </w:rPr>
              <w:t xml:space="preserve"> 31</w:t>
            </w:r>
            <w:r w:rsidR="00A45A4E" w:rsidRPr="00252B75">
              <w:rPr>
                <w:rFonts w:asciiTheme="minorHAnsi" w:hAnsiTheme="minorHAnsi" w:cstheme="minorHAnsi"/>
                <w:sz w:val="24"/>
                <w:szCs w:val="24"/>
                <w:vertAlign w:val="superscript"/>
                <w:lang w:val="en-GB"/>
              </w:rPr>
              <w:t>st</w:t>
            </w:r>
            <w:r w:rsidR="00A45A4E" w:rsidRPr="00252B75">
              <w:rPr>
                <w:rFonts w:asciiTheme="minorHAnsi" w:hAnsiTheme="minorHAnsi" w:cstheme="minorHAnsi"/>
                <w:sz w:val="24"/>
                <w:szCs w:val="24"/>
                <w:lang w:val="en-GB"/>
              </w:rPr>
              <w:t xml:space="preserve"> </w:t>
            </w:r>
          </w:p>
        </w:tc>
      </w:tr>
      <w:tr w:rsidR="00D34B11" w:rsidRPr="00252B75" w14:paraId="6221E115" w14:textId="77777777" w:rsidTr="00CC2B10">
        <w:trPr>
          <w:trHeight w:val="60"/>
        </w:trPr>
        <w:tc>
          <w:tcPr>
            <w:tcW w:w="2973" w:type="dxa"/>
          </w:tcPr>
          <w:p w14:paraId="31D60B35" w14:textId="77777777" w:rsidR="00D34B11" w:rsidRPr="00252B75" w:rsidRDefault="005B7AEA"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Exam period</w:t>
            </w:r>
          </w:p>
        </w:tc>
        <w:tc>
          <w:tcPr>
            <w:tcW w:w="5948" w:type="dxa"/>
            <w:gridSpan w:val="2"/>
          </w:tcPr>
          <w:p w14:paraId="7B78BE1A" w14:textId="048188CA" w:rsidR="00D34B11" w:rsidRPr="00252B75" w:rsidRDefault="005B7AEA" w:rsidP="00015FF0">
            <w:pPr>
              <w:jc w:val="center"/>
              <w:rPr>
                <w:rFonts w:asciiTheme="minorHAnsi" w:hAnsiTheme="minorHAnsi" w:cstheme="minorHAnsi"/>
                <w:sz w:val="24"/>
                <w:szCs w:val="24"/>
                <w:lang w:val="en-GB"/>
              </w:rPr>
            </w:pPr>
            <w:r w:rsidRPr="00252B75">
              <w:rPr>
                <w:rFonts w:asciiTheme="minorHAnsi" w:hAnsiTheme="minorHAnsi" w:cstheme="minorHAnsi"/>
                <w:sz w:val="24"/>
                <w:szCs w:val="24"/>
                <w:lang w:val="en-GB"/>
              </w:rPr>
              <w:t>June 1</w:t>
            </w:r>
            <w:proofErr w:type="gramStart"/>
            <w:r w:rsidRPr="00252B75">
              <w:rPr>
                <w:rFonts w:asciiTheme="minorHAnsi" w:hAnsiTheme="minorHAnsi" w:cstheme="minorHAnsi"/>
                <w:sz w:val="24"/>
                <w:szCs w:val="24"/>
                <w:vertAlign w:val="superscript"/>
                <w:lang w:val="en-GB"/>
              </w:rPr>
              <w:t>st</w:t>
            </w:r>
            <w:r w:rsidRPr="00252B75">
              <w:rPr>
                <w:rFonts w:asciiTheme="minorHAnsi" w:hAnsiTheme="minorHAnsi" w:cstheme="minorHAnsi"/>
                <w:sz w:val="24"/>
                <w:szCs w:val="24"/>
                <w:lang w:val="en-GB"/>
              </w:rPr>
              <w:t xml:space="preserve">  –</w:t>
            </w:r>
            <w:proofErr w:type="gramEnd"/>
            <w:r w:rsidRPr="00252B75">
              <w:rPr>
                <w:rFonts w:asciiTheme="minorHAnsi" w:hAnsiTheme="minorHAnsi" w:cstheme="minorHAnsi"/>
                <w:sz w:val="24"/>
                <w:szCs w:val="24"/>
                <w:lang w:val="en-GB"/>
              </w:rPr>
              <w:t xml:space="preserve"> June 30</w:t>
            </w:r>
            <w:r w:rsidRPr="00252B75">
              <w:rPr>
                <w:rFonts w:asciiTheme="minorHAnsi" w:hAnsiTheme="minorHAnsi" w:cstheme="minorHAnsi"/>
                <w:sz w:val="24"/>
                <w:szCs w:val="24"/>
                <w:vertAlign w:val="superscript"/>
                <w:lang w:val="en-GB"/>
              </w:rPr>
              <w:t>th</w:t>
            </w:r>
          </w:p>
        </w:tc>
      </w:tr>
    </w:tbl>
    <w:p w14:paraId="48C4C35C" w14:textId="77777777" w:rsidR="001C5EE8" w:rsidRPr="00252B75" w:rsidRDefault="001C5EE8" w:rsidP="00366EED">
      <w:pPr>
        <w:rPr>
          <w:rFonts w:asciiTheme="minorHAnsi" w:hAnsiTheme="minorHAnsi" w:cstheme="minorHAnsi"/>
          <w:b/>
          <w:sz w:val="24"/>
          <w:szCs w:val="24"/>
          <w:lang w:val="en-GB"/>
        </w:rPr>
      </w:pPr>
    </w:p>
    <w:p w14:paraId="3F878D5E" w14:textId="77777777" w:rsidR="005B7AEA" w:rsidRPr="00252B75" w:rsidRDefault="005B7AEA" w:rsidP="00366EED">
      <w:pPr>
        <w:rPr>
          <w:rFonts w:asciiTheme="minorHAnsi" w:hAnsiTheme="minorHAnsi" w:cstheme="minorHAnsi"/>
          <w:b/>
          <w:sz w:val="24"/>
          <w:szCs w:val="24"/>
          <w:lang w:val="en-GB"/>
        </w:rPr>
      </w:pPr>
    </w:p>
    <w:tbl>
      <w:tblPr>
        <w:tblStyle w:val="Tabellenraster"/>
        <w:tblW w:w="9031" w:type="dxa"/>
        <w:shd w:val="clear" w:color="auto" w:fill="002060"/>
        <w:tblLook w:val="04A0" w:firstRow="1" w:lastRow="0" w:firstColumn="1" w:lastColumn="0" w:noHBand="0" w:noVBand="1"/>
      </w:tblPr>
      <w:tblGrid>
        <w:gridCol w:w="9031"/>
      </w:tblGrid>
      <w:tr w:rsidR="008B13C4" w:rsidRPr="00252B75" w14:paraId="1B977C9A" w14:textId="77777777" w:rsidTr="002A6A80">
        <w:trPr>
          <w:trHeight w:val="369"/>
        </w:trPr>
        <w:tc>
          <w:tcPr>
            <w:tcW w:w="9031" w:type="dxa"/>
            <w:shd w:val="clear" w:color="auto" w:fill="002060"/>
          </w:tcPr>
          <w:p w14:paraId="4E472D08" w14:textId="77777777" w:rsidR="00E003AF" w:rsidRPr="00252B75" w:rsidRDefault="00E003AF" w:rsidP="00CB66A2">
            <w:pPr>
              <w:rPr>
                <w:rFonts w:asciiTheme="minorHAnsi" w:hAnsiTheme="minorHAnsi" w:cstheme="minorHAnsi"/>
                <w:b/>
                <w:color w:val="FFFFFF" w:themeColor="background1"/>
                <w:sz w:val="28"/>
                <w:szCs w:val="28"/>
                <w:lang w:val="en-GB"/>
              </w:rPr>
            </w:pPr>
            <w:r w:rsidRPr="00252B75">
              <w:rPr>
                <w:rFonts w:asciiTheme="minorHAnsi" w:hAnsiTheme="minorHAnsi" w:cstheme="minorHAnsi"/>
                <w:b/>
                <w:color w:val="FFFFFF" w:themeColor="background1"/>
                <w:sz w:val="28"/>
                <w:szCs w:val="28"/>
                <w:lang w:val="en-GB"/>
              </w:rPr>
              <w:t>Admission and registration</w:t>
            </w:r>
          </w:p>
        </w:tc>
      </w:tr>
    </w:tbl>
    <w:p w14:paraId="1D93DA9E" w14:textId="77777777" w:rsidR="00E003AF" w:rsidRPr="00252B75" w:rsidRDefault="00E003AF" w:rsidP="00366EED">
      <w:pPr>
        <w:rPr>
          <w:rFonts w:asciiTheme="minorHAnsi" w:hAnsiTheme="minorHAnsi" w:cstheme="minorHAnsi"/>
          <w:b/>
          <w:sz w:val="24"/>
          <w:szCs w:val="24"/>
          <w:lang w:val="en-GB"/>
        </w:rPr>
      </w:pPr>
    </w:p>
    <w:tbl>
      <w:tblPr>
        <w:tblStyle w:val="Tabellenraster"/>
        <w:tblW w:w="9003" w:type="dxa"/>
        <w:tblLayout w:type="fixed"/>
        <w:tblLook w:val="04A0" w:firstRow="1" w:lastRow="0" w:firstColumn="1" w:lastColumn="0" w:noHBand="0" w:noVBand="1"/>
      </w:tblPr>
      <w:tblGrid>
        <w:gridCol w:w="1668"/>
        <w:gridCol w:w="1559"/>
        <w:gridCol w:w="5776"/>
      </w:tblGrid>
      <w:tr w:rsidR="00121B06" w:rsidRPr="00095AA3" w14:paraId="65F7FE2C" w14:textId="77777777" w:rsidTr="00291A9B">
        <w:tc>
          <w:tcPr>
            <w:tcW w:w="9003" w:type="dxa"/>
            <w:gridSpan w:val="3"/>
            <w:shd w:val="clear" w:color="auto" w:fill="B8CCE4" w:themeFill="accent1" w:themeFillTint="66"/>
          </w:tcPr>
          <w:p w14:paraId="4C369B7E" w14:textId="77777777" w:rsidR="00121B06" w:rsidRPr="00252B75" w:rsidRDefault="00121B06"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Exchange</w:t>
            </w:r>
            <w:r w:rsidR="00EF4345" w:rsidRPr="00252B75">
              <w:rPr>
                <w:rFonts w:asciiTheme="minorHAnsi" w:hAnsiTheme="minorHAnsi" w:cstheme="minorHAnsi"/>
                <w:b/>
                <w:sz w:val="24"/>
                <w:szCs w:val="24"/>
                <w:lang w:val="en-GB"/>
              </w:rPr>
              <w:t xml:space="preserve"> students (credit transfer, non-</w:t>
            </w:r>
            <w:r w:rsidRPr="00252B75">
              <w:rPr>
                <w:rFonts w:asciiTheme="minorHAnsi" w:hAnsiTheme="minorHAnsi" w:cstheme="minorHAnsi"/>
                <w:b/>
                <w:sz w:val="24"/>
                <w:szCs w:val="24"/>
                <w:lang w:val="en-GB"/>
              </w:rPr>
              <w:t>degree seeking)</w:t>
            </w:r>
          </w:p>
        </w:tc>
      </w:tr>
      <w:tr w:rsidR="00121B06" w:rsidRPr="00252B75" w14:paraId="6B5AC207" w14:textId="77777777" w:rsidTr="00291A9B">
        <w:tc>
          <w:tcPr>
            <w:tcW w:w="9003" w:type="dxa"/>
            <w:gridSpan w:val="3"/>
          </w:tcPr>
          <w:p w14:paraId="75DED02C" w14:textId="77777777" w:rsidR="00771CCB" w:rsidRPr="00252B75" w:rsidRDefault="00771CCB" w:rsidP="00771CCB">
            <w:pPr>
              <w:jc w:val="both"/>
              <w:rPr>
                <w:rFonts w:asciiTheme="minorHAnsi" w:hAnsiTheme="minorHAnsi" w:cstheme="minorHAnsi"/>
                <w:b/>
                <w:sz w:val="24"/>
                <w:szCs w:val="24"/>
                <w:lang w:val="en-GB"/>
              </w:rPr>
            </w:pPr>
          </w:p>
          <w:p w14:paraId="7FE5214A" w14:textId="77777777" w:rsidR="00A534A2" w:rsidRPr="00252B75" w:rsidRDefault="00A534A2" w:rsidP="00A534A2">
            <w:pPr>
              <w:jc w:val="both"/>
              <w:rPr>
                <w:rFonts w:asciiTheme="minorHAnsi" w:hAnsiTheme="minorHAnsi" w:cstheme="minorHAnsi"/>
                <w:sz w:val="24"/>
                <w:szCs w:val="24"/>
                <w:lang w:val="en-GB"/>
              </w:rPr>
            </w:pPr>
            <w:r w:rsidRPr="00252B75">
              <w:rPr>
                <w:rFonts w:asciiTheme="minorHAnsi" w:hAnsiTheme="minorHAnsi" w:cstheme="minorHAnsi"/>
                <w:sz w:val="24"/>
                <w:szCs w:val="24"/>
                <w:lang w:val="en-GB"/>
              </w:rPr>
              <w:lastRenderedPageBreak/>
              <w:t xml:space="preserve">At the moment of the application and during the entire stay abroad, the students must be enrolled in an undergraduate or </w:t>
            </w:r>
            <w:r w:rsidR="00A45A4E" w:rsidRPr="00252B75">
              <w:rPr>
                <w:rFonts w:asciiTheme="minorHAnsi" w:hAnsiTheme="minorHAnsi" w:cstheme="minorHAnsi"/>
                <w:sz w:val="24"/>
                <w:szCs w:val="24"/>
                <w:lang w:val="en-GB"/>
              </w:rPr>
              <w:t>graduate</w:t>
            </w:r>
            <w:r w:rsidRPr="00252B75">
              <w:rPr>
                <w:rFonts w:asciiTheme="minorHAnsi" w:hAnsiTheme="minorHAnsi" w:cstheme="minorHAnsi"/>
                <w:sz w:val="24"/>
                <w:szCs w:val="24"/>
                <w:lang w:val="en-GB"/>
              </w:rPr>
              <w:t xml:space="preserve"> </w:t>
            </w:r>
            <w:r w:rsidR="008B13C4" w:rsidRPr="00252B75">
              <w:rPr>
                <w:rFonts w:asciiTheme="minorHAnsi" w:hAnsiTheme="minorHAnsi" w:cstheme="minorHAnsi"/>
                <w:sz w:val="24"/>
                <w:szCs w:val="24"/>
                <w:lang w:val="en-GB"/>
              </w:rPr>
              <w:t>program</w:t>
            </w:r>
            <w:r w:rsidRPr="00252B75">
              <w:rPr>
                <w:rFonts w:asciiTheme="minorHAnsi" w:hAnsiTheme="minorHAnsi" w:cstheme="minorHAnsi"/>
                <w:sz w:val="24"/>
                <w:szCs w:val="24"/>
                <w:lang w:val="en-GB"/>
              </w:rPr>
              <w:t xml:space="preserve"> at their home institution and pay the corresponding tuition fees there</w:t>
            </w:r>
            <w:r w:rsidR="00452D10" w:rsidRPr="00252B75">
              <w:rPr>
                <w:rFonts w:asciiTheme="minorHAnsi" w:hAnsiTheme="minorHAnsi" w:cstheme="minorHAnsi"/>
                <w:sz w:val="24"/>
                <w:szCs w:val="24"/>
                <w:lang w:val="en-GB"/>
              </w:rPr>
              <w:t>,</w:t>
            </w:r>
            <w:r w:rsidRPr="00252B75">
              <w:rPr>
                <w:rFonts w:asciiTheme="minorHAnsi" w:hAnsiTheme="minorHAnsi" w:cstheme="minorHAnsi"/>
                <w:sz w:val="24"/>
                <w:szCs w:val="24"/>
                <w:lang w:val="en-GB"/>
              </w:rPr>
              <w:t xml:space="preserve"> where applicable. </w:t>
            </w:r>
          </w:p>
          <w:p w14:paraId="143B1716" w14:textId="77777777" w:rsidR="00A534A2" w:rsidRPr="00252B75" w:rsidRDefault="00A534A2" w:rsidP="00A534A2">
            <w:pPr>
              <w:jc w:val="both"/>
              <w:rPr>
                <w:rFonts w:asciiTheme="minorHAnsi" w:hAnsiTheme="minorHAnsi" w:cstheme="minorHAnsi"/>
                <w:sz w:val="24"/>
                <w:szCs w:val="24"/>
                <w:lang w:val="en-GB"/>
              </w:rPr>
            </w:pPr>
          </w:p>
          <w:p w14:paraId="0DA0AEDA" w14:textId="14AECC0A" w:rsidR="00121B06" w:rsidRDefault="00A534A2" w:rsidP="001C2943">
            <w:pPr>
              <w:tabs>
                <w:tab w:val="left" w:pos="5810"/>
              </w:tabs>
              <w:jc w:val="both"/>
              <w:rPr>
                <w:rFonts w:asciiTheme="minorHAnsi" w:hAnsiTheme="minorHAnsi" w:cstheme="minorHAnsi"/>
                <w:sz w:val="24"/>
                <w:szCs w:val="24"/>
                <w:lang w:val="en-GB"/>
              </w:rPr>
            </w:pPr>
            <w:r w:rsidRPr="00252B75">
              <w:rPr>
                <w:rFonts w:asciiTheme="minorHAnsi" w:hAnsiTheme="minorHAnsi" w:cstheme="minorHAnsi"/>
                <w:sz w:val="24"/>
                <w:szCs w:val="24"/>
                <w:lang w:val="en-GB"/>
              </w:rPr>
              <w:t xml:space="preserve">A learning and recognition agreement </w:t>
            </w:r>
            <w:r w:rsidR="008B13C4" w:rsidRPr="00252B75">
              <w:rPr>
                <w:rFonts w:asciiTheme="minorHAnsi" w:hAnsiTheme="minorHAnsi" w:cstheme="minorHAnsi"/>
                <w:sz w:val="24"/>
                <w:szCs w:val="24"/>
                <w:lang w:val="en-GB"/>
              </w:rPr>
              <w:t>is</w:t>
            </w:r>
            <w:r w:rsidRPr="00252B75">
              <w:rPr>
                <w:rFonts w:asciiTheme="minorHAnsi" w:hAnsiTheme="minorHAnsi" w:cstheme="minorHAnsi"/>
                <w:sz w:val="24"/>
                <w:szCs w:val="24"/>
                <w:lang w:val="en-GB"/>
              </w:rPr>
              <w:t xml:space="preserve"> mandatory and has to be submitted to the home and host institutions before the start of the stay abroad. Modifications are possible at the beginning of each semester.</w:t>
            </w:r>
          </w:p>
          <w:p w14:paraId="7B78FBA4" w14:textId="0DC9B13A" w:rsidR="00B14E78" w:rsidRPr="00252B75" w:rsidRDefault="00B14E78" w:rsidP="001C2943">
            <w:pPr>
              <w:tabs>
                <w:tab w:val="left" w:pos="5810"/>
              </w:tabs>
              <w:jc w:val="both"/>
              <w:rPr>
                <w:rFonts w:asciiTheme="minorHAnsi" w:hAnsiTheme="minorHAnsi" w:cstheme="minorHAnsi"/>
                <w:b/>
                <w:sz w:val="24"/>
                <w:szCs w:val="24"/>
                <w:lang w:val="en-GB"/>
              </w:rPr>
            </w:pPr>
          </w:p>
        </w:tc>
      </w:tr>
      <w:tr w:rsidR="00EF3BC0" w:rsidRPr="00252B75" w14:paraId="0E5FE0F3" w14:textId="77777777" w:rsidTr="00291A9B">
        <w:tc>
          <w:tcPr>
            <w:tcW w:w="9003" w:type="dxa"/>
            <w:gridSpan w:val="3"/>
            <w:shd w:val="clear" w:color="auto" w:fill="B8CCE4" w:themeFill="accent1" w:themeFillTint="66"/>
          </w:tcPr>
          <w:p w14:paraId="13D285B3" w14:textId="77777777" w:rsidR="00EF3BC0" w:rsidRPr="00252B75" w:rsidRDefault="00EF3BC0" w:rsidP="00771CCB">
            <w:pPr>
              <w:jc w:val="both"/>
              <w:rPr>
                <w:rFonts w:asciiTheme="minorHAnsi" w:hAnsiTheme="minorHAnsi" w:cstheme="minorHAnsi"/>
                <w:b/>
                <w:sz w:val="24"/>
                <w:szCs w:val="24"/>
                <w:lang w:val="en-GB"/>
              </w:rPr>
            </w:pPr>
            <w:r w:rsidRPr="00252B75">
              <w:rPr>
                <w:rFonts w:asciiTheme="minorHAnsi" w:hAnsiTheme="minorHAnsi" w:cstheme="minorHAnsi"/>
                <w:b/>
                <w:sz w:val="24"/>
                <w:szCs w:val="24"/>
                <w:lang w:val="en-GB"/>
              </w:rPr>
              <w:lastRenderedPageBreak/>
              <w:t>Additional requirements</w:t>
            </w:r>
          </w:p>
        </w:tc>
      </w:tr>
      <w:tr w:rsidR="00EF3BC0" w:rsidRPr="00095AA3" w14:paraId="63045AD3" w14:textId="77777777" w:rsidTr="00291A9B">
        <w:tc>
          <w:tcPr>
            <w:tcW w:w="9003" w:type="dxa"/>
            <w:gridSpan w:val="3"/>
          </w:tcPr>
          <w:p w14:paraId="0F45713E" w14:textId="77777777" w:rsidR="00D7553E" w:rsidRPr="00B95E5F" w:rsidRDefault="00D7553E" w:rsidP="00EF3BC0">
            <w:pPr>
              <w:pBdr>
                <w:top w:val="nil"/>
                <w:left w:val="nil"/>
                <w:bottom w:val="nil"/>
                <w:right w:val="nil"/>
                <w:between w:val="nil"/>
                <w:bar w:val="nil"/>
              </w:pBdr>
              <w:jc w:val="both"/>
              <w:rPr>
                <w:rFonts w:asciiTheme="minorHAnsi" w:hAnsiTheme="minorHAnsi" w:cstheme="minorHAnsi"/>
                <w:b/>
                <w:sz w:val="24"/>
                <w:szCs w:val="24"/>
                <w:lang w:val="en-GB"/>
              </w:rPr>
            </w:pPr>
          </w:p>
          <w:p w14:paraId="76161C61" w14:textId="77777777" w:rsidR="00EF3BC0" w:rsidRPr="00B95E5F" w:rsidRDefault="00EF3BC0" w:rsidP="00EF3BC0">
            <w:pPr>
              <w:pBdr>
                <w:top w:val="nil"/>
                <w:left w:val="nil"/>
                <w:bottom w:val="nil"/>
                <w:right w:val="nil"/>
                <w:between w:val="nil"/>
                <w:bar w:val="nil"/>
              </w:pBdr>
              <w:jc w:val="both"/>
              <w:rPr>
                <w:rFonts w:asciiTheme="minorHAnsi" w:hAnsiTheme="minorHAnsi" w:cstheme="minorHAnsi"/>
                <w:sz w:val="24"/>
                <w:szCs w:val="24"/>
                <w:lang w:val="en-GB"/>
              </w:rPr>
            </w:pPr>
            <w:r w:rsidRPr="00B95E5F">
              <w:rPr>
                <w:rFonts w:asciiTheme="minorHAnsi" w:hAnsiTheme="minorHAnsi" w:cstheme="minorHAnsi"/>
                <w:b/>
                <w:sz w:val="24"/>
                <w:szCs w:val="24"/>
                <w:lang w:val="en-GB"/>
              </w:rPr>
              <w:t>All students and staff coming to the University of Belgrade</w:t>
            </w:r>
            <w:r w:rsidRPr="00B95E5F">
              <w:rPr>
                <w:rFonts w:asciiTheme="minorHAnsi" w:hAnsiTheme="minorHAnsi" w:cstheme="minorHAnsi"/>
                <w:sz w:val="24"/>
                <w:szCs w:val="24"/>
                <w:lang w:val="en-GB"/>
              </w:rPr>
              <w:t xml:space="preserve"> (RS BELGRAD02) are required to register through the </w:t>
            </w:r>
            <w:r w:rsidRPr="00B95E5F">
              <w:rPr>
                <w:rFonts w:asciiTheme="minorHAnsi" w:hAnsiTheme="minorHAnsi" w:cstheme="minorHAnsi"/>
                <w:b/>
                <w:sz w:val="24"/>
                <w:szCs w:val="24"/>
                <w:lang w:val="en-GB"/>
              </w:rPr>
              <w:t>online application system</w:t>
            </w:r>
            <w:r w:rsidRPr="00B95E5F">
              <w:rPr>
                <w:rFonts w:asciiTheme="minorHAnsi" w:hAnsiTheme="minorHAnsi" w:cstheme="minorHAnsi"/>
                <w:sz w:val="24"/>
                <w:szCs w:val="24"/>
                <w:lang w:val="en-GB"/>
              </w:rPr>
              <w:t xml:space="preserve"> at: </w:t>
            </w:r>
            <w:hyperlink r:id="rId18" w:history="1">
              <w:r w:rsidRPr="00B95E5F">
                <w:rPr>
                  <w:rStyle w:val="Hyperlink"/>
                  <w:rFonts w:asciiTheme="minorHAnsi" w:hAnsiTheme="minorHAnsi" w:cstheme="minorHAnsi"/>
                  <w:sz w:val="24"/>
                  <w:szCs w:val="24"/>
                  <w:u w:val="none"/>
                  <w:lang w:val="en-GB"/>
                </w:rPr>
                <w:t>http://mobion.bg.ac.rs/</w:t>
              </w:r>
            </w:hyperlink>
            <w:r w:rsidRPr="00B95E5F">
              <w:rPr>
                <w:rFonts w:asciiTheme="minorHAnsi" w:hAnsiTheme="minorHAnsi" w:cstheme="minorHAnsi"/>
                <w:sz w:val="24"/>
                <w:szCs w:val="24"/>
                <w:lang w:val="en-GB"/>
              </w:rPr>
              <w:t xml:space="preserve"> by the dates specified in the </w:t>
            </w:r>
            <w:r w:rsidR="00813BDD" w:rsidRPr="00B95E5F">
              <w:rPr>
                <w:rFonts w:asciiTheme="minorHAnsi" w:hAnsiTheme="minorHAnsi" w:cstheme="minorHAnsi"/>
                <w:sz w:val="24"/>
                <w:szCs w:val="24"/>
                <w:lang w:val="en-GB"/>
              </w:rPr>
              <w:t xml:space="preserve">Academic </w:t>
            </w:r>
            <w:r w:rsidRPr="00B95E5F">
              <w:rPr>
                <w:rFonts w:asciiTheme="minorHAnsi" w:hAnsiTheme="minorHAnsi" w:cstheme="minorHAnsi"/>
                <w:sz w:val="24"/>
                <w:szCs w:val="24"/>
                <w:lang w:val="en-GB"/>
              </w:rPr>
              <w:t>Calendar</w:t>
            </w:r>
            <w:r w:rsidR="00813BDD" w:rsidRPr="00B95E5F">
              <w:rPr>
                <w:rFonts w:asciiTheme="minorHAnsi" w:hAnsiTheme="minorHAnsi" w:cstheme="minorHAnsi"/>
                <w:sz w:val="24"/>
                <w:szCs w:val="24"/>
                <w:lang w:val="en-GB"/>
              </w:rPr>
              <w:t xml:space="preserve"> section</w:t>
            </w:r>
            <w:r w:rsidRPr="00B95E5F">
              <w:rPr>
                <w:rFonts w:asciiTheme="minorHAnsi" w:hAnsiTheme="minorHAnsi" w:cstheme="minorHAnsi"/>
                <w:sz w:val="24"/>
                <w:szCs w:val="24"/>
                <w:lang w:val="en-GB"/>
              </w:rPr>
              <w:t>.</w:t>
            </w:r>
          </w:p>
          <w:p w14:paraId="494BB2AB" w14:textId="77777777" w:rsidR="00EF3BC0" w:rsidRPr="00B95E5F" w:rsidRDefault="00EF3BC0" w:rsidP="00EF3BC0">
            <w:pPr>
              <w:pStyle w:val="Listenabsatz"/>
              <w:spacing w:line="257" w:lineRule="auto"/>
              <w:jc w:val="both"/>
              <w:rPr>
                <w:rFonts w:asciiTheme="minorHAnsi" w:hAnsiTheme="minorHAnsi" w:cstheme="minorHAnsi"/>
                <w:sz w:val="24"/>
                <w:szCs w:val="24"/>
                <w:lang w:val="en-GB"/>
              </w:rPr>
            </w:pPr>
          </w:p>
          <w:p w14:paraId="781226A8" w14:textId="77777777" w:rsidR="00EF3BC0" w:rsidRPr="00B95E5F" w:rsidRDefault="00EF3BC0" w:rsidP="00EF3BC0">
            <w:pPr>
              <w:pBdr>
                <w:top w:val="nil"/>
                <w:left w:val="nil"/>
                <w:bottom w:val="nil"/>
                <w:right w:val="nil"/>
                <w:between w:val="nil"/>
                <w:bar w:val="nil"/>
              </w:pBdr>
              <w:jc w:val="both"/>
              <w:rPr>
                <w:rFonts w:asciiTheme="minorHAnsi" w:hAnsiTheme="minorHAnsi" w:cstheme="minorHAnsi"/>
                <w:color w:val="FF0000"/>
                <w:sz w:val="18"/>
                <w:szCs w:val="18"/>
                <w:lang w:val="en-GB"/>
              </w:rPr>
            </w:pPr>
            <w:r w:rsidRPr="00B95E5F">
              <w:rPr>
                <w:rFonts w:asciiTheme="minorHAnsi" w:hAnsiTheme="minorHAnsi" w:cstheme="minorHAnsi"/>
                <w:sz w:val="24"/>
                <w:szCs w:val="24"/>
                <w:lang w:val="en-GB"/>
              </w:rPr>
              <w:t xml:space="preserve">All Erasmus+ KA1 mobility nominations from the University of Belgrade (RS BELGRAD02) must be sent exclusively from the International Relations Office of the UB, duly signed by the Rector, or Vice-Rectors. Those applications and nominations sent directly to host </w:t>
            </w:r>
            <w:r w:rsidR="00813BDD" w:rsidRPr="00B95E5F">
              <w:rPr>
                <w:rFonts w:asciiTheme="minorHAnsi" w:hAnsiTheme="minorHAnsi" w:cstheme="minorHAnsi"/>
                <w:sz w:val="24"/>
                <w:szCs w:val="24"/>
                <w:lang w:val="en-GB"/>
              </w:rPr>
              <w:t>universities</w:t>
            </w:r>
            <w:r w:rsidRPr="00B95E5F">
              <w:rPr>
                <w:rFonts w:asciiTheme="minorHAnsi" w:hAnsiTheme="minorHAnsi" w:cstheme="minorHAnsi"/>
                <w:sz w:val="24"/>
                <w:szCs w:val="24"/>
                <w:lang w:val="en-GB"/>
              </w:rPr>
              <w:t xml:space="preserve"> by candidates or other Faculties/Institutes of the University of Belgrade should not be accepted and International Relations Office of the University of Belgrade should be informed about it. Please note that the applications received through the above manner will not be financially supported. </w:t>
            </w:r>
            <w:r w:rsidRPr="00B95E5F">
              <w:rPr>
                <w:rFonts w:asciiTheme="minorHAnsi" w:hAnsiTheme="minorHAnsi" w:cstheme="minorHAnsi"/>
                <w:color w:val="FF0000"/>
                <w:sz w:val="18"/>
                <w:szCs w:val="18"/>
                <w:lang w:val="en-GB"/>
              </w:rPr>
              <w:t xml:space="preserve"> </w:t>
            </w:r>
          </w:p>
          <w:p w14:paraId="6B61E162" w14:textId="77777777" w:rsidR="006C20DD" w:rsidRPr="00B95E5F" w:rsidRDefault="006C20DD" w:rsidP="00EF3BC0">
            <w:pPr>
              <w:pBdr>
                <w:top w:val="nil"/>
                <w:left w:val="nil"/>
                <w:bottom w:val="nil"/>
                <w:right w:val="nil"/>
                <w:between w:val="nil"/>
                <w:bar w:val="nil"/>
              </w:pBdr>
              <w:jc w:val="both"/>
              <w:rPr>
                <w:rFonts w:asciiTheme="minorHAnsi" w:hAnsiTheme="minorHAnsi" w:cstheme="minorHAnsi"/>
                <w:sz w:val="24"/>
                <w:szCs w:val="24"/>
                <w:lang w:val="en-GB"/>
              </w:rPr>
            </w:pPr>
          </w:p>
          <w:p w14:paraId="25104B3D" w14:textId="77777777" w:rsidR="006C20DD" w:rsidRPr="00B95E5F" w:rsidRDefault="006C20DD" w:rsidP="00D7553E">
            <w:pPr>
              <w:spacing w:after="120"/>
              <w:jc w:val="both"/>
              <w:rPr>
                <w:rFonts w:asciiTheme="minorHAnsi" w:eastAsia="Verdana" w:hAnsiTheme="minorHAnsi" w:cstheme="minorHAnsi"/>
                <w:b/>
                <w:sz w:val="24"/>
                <w:szCs w:val="24"/>
                <w:lang w:val="en-US"/>
              </w:rPr>
            </w:pPr>
            <w:r w:rsidRPr="00B95E5F">
              <w:rPr>
                <w:rFonts w:asciiTheme="minorHAnsi" w:eastAsia="Verdana" w:hAnsiTheme="minorHAnsi" w:cstheme="minorHAnsi"/>
                <w:b/>
                <w:sz w:val="24"/>
                <w:szCs w:val="24"/>
                <w:lang w:val="en-US"/>
              </w:rPr>
              <w:t xml:space="preserve">Please send the Nomination list to </w:t>
            </w:r>
            <w:r w:rsidR="00813BDD" w:rsidRPr="00B95E5F">
              <w:rPr>
                <w:rFonts w:asciiTheme="minorHAnsi" w:eastAsia="Verdana" w:hAnsiTheme="minorHAnsi" w:cstheme="minorHAnsi"/>
                <w:b/>
                <w:sz w:val="24"/>
                <w:szCs w:val="24"/>
                <w:lang w:val="en-US"/>
              </w:rPr>
              <w:t xml:space="preserve">the designated UB IRO coordinator, in </w:t>
            </w:r>
            <w:r w:rsidRPr="00B95E5F">
              <w:rPr>
                <w:rFonts w:asciiTheme="minorHAnsi" w:eastAsia="Verdana" w:hAnsiTheme="minorHAnsi" w:cstheme="minorHAnsi"/>
                <w:b/>
                <w:sz w:val="24"/>
                <w:szCs w:val="24"/>
                <w:lang w:val="en-US"/>
              </w:rPr>
              <w:t>accord</w:t>
            </w:r>
            <w:r w:rsidR="00813BDD" w:rsidRPr="00B95E5F">
              <w:rPr>
                <w:rFonts w:asciiTheme="minorHAnsi" w:eastAsia="Verdana" w:hAnsiTheme="minorHAnsi" w:cstheme="minorHAnsi"/>
                <w:b/>
                <w:sz w:val="24"/>
                <w:szCs w:val="24"/>
                <w:lang w:val="en-US"/>
              </w:rPr>
              <w:t>ance</w:t>
            </w:r>
            <w:r w:rsidRPr="00B95E5F">
              <w:rPr>
                <w:rFonts w:asciiTheme="minorHAnsi" w:eastAsia="Verdana" w:hAnsiTheme="minorHAnsi" w:cstheme="minorHAnsi"/>
                <w:b/>
                <w:sz w:val="24"/>
                <w:szCs w:val="24"/>
                <w:lang w:val="en-US"/>
              </w:rPr>
              <w:t xml:space="preserve"> to the </w:t>
            </w:r>
            <w:r w:rsidR="002C458E" w:rsidRPr="00B95E5F">
              <w:rPr>
                <w:rFonts w:asciiTheme="minorHAnsi" w:eastAsia="Verdana" w:hAnsiTheme="minorHAnsi" w:cstheme="minorHAnsi"/>
                <w:b/>
                <w:sz w:val="24"/>
                <w:szCs w:val="24"/>
                <w:lang w:val="en-US"/>
              </w:rPr>
              <w:t xml:space="preserve">deadline </w:t>
            </w:r>
            <w:r w:rsidRPr="00B95E5F">
              <w:rPr>
                <w:rFonts w:asciiTheme="minorHAnsi" w:eastAsia="Verdana" w:hAnsiTheme="minorHAnsi" w:cstheme="minorHAnsi"/>
                <w:b/>
                <w:sz w:val="24"/>
                <w:szCs w:val="24"/>
                <w:lang w:val="en-US"/>
              </w:rPr>
              <w:t>below</w:t>
            </w:r>
            <w:r w:rsidR="002C458E" w:rsidRPr="00B95E5F">
              <w:rPr>
                <w:rFonts w:asciiTheme="minorHAnsi" w:eastAsia="Verdana" w:hAnsiTheme="minorHAnsi" w:cstheme="minorHAnsi"/>
                <w:b/>
                <w:sz w:val="24"/>
                <w:szCs w:val="24"/>
                <w:lang w:val="en-US"/>
              </w:rPr>
              <w:t>.</w:t>
            </w:r>
          </w:p>
          <w:p w14:paraId="7D232684" w14:textId="77777777" w:rsidR="00EF3BC0" w:rsidRPr="00B95E5F" w:rsidRDefault="00D7553E" w:rsidP="00771CCB">
            <w:pPr>
              <w:jc w:val="both"/>
              <w:rPr>
                <w:rFonts w:asciiTheme="minorHAnsi" w:hAnsiTheme="minorHAnsi" w:cstheme="minorHAnsi"/>
                <w:sz w:val="24"/>
                <w:szCs w:val="24"/>
                <w:lang w:val="en-GB"/>
              </w:rPr>
            </w:pPr>
            <w:r w:rsidRPr="00B95E5F">
              <w:rPr>
                <w:rFonts w:asciiTheme="minorHAnsi" w:hAnsiTheme="minorHAnsi" w:cstheme="minorHAnsi"/>
                <w:b/>
                <w:sz w:val="24"/>
                <w:szCs w:val="24"/>
                <w:lang w:val="en-GB"/>
              </w:rPr>
              <w:t>International Relations coordinators:</w:t>
            </w:r>
            <w:r w:rsidRPr="00F67173">
              <w:rPr>
                <w:rFonts w:asciiTheme="minorHAnsi" w:hAnsiTheme="minorHAnsi" w:cstheme="minorHAnsi"/>
                <w:sz w:val="24"/>
                <w:szCs w:val="24"/>
                <w:lang w:val="en-US"/>
              </w:rPr>
              <w:t xml:space="preserve"> </w:t>
            </w:r>
            <w:hyperlink r:id="rId19" w:history="1">
              <w:r w:rsidRPr="00B95E5F">
                <w:rPr>
                  <w:rStyle w:val="Hyperlink"/>
                  <w:rFonts w:asciiTheme="minorHAnsi" w:hAnsiTheme="minorHAnsi" w:cstheme="minorHAnsi"/>
                  <w:sz w:val="24"/>
                  <w:szCs w:val="24"/>
                  <w:u w:val="none"/>
                  <w:lang w:val="en-GB"/>
                </w:rPr>
                <w:t>https://bg.ac.rs/en/international/contacts.php</w:t>
              </w:r>
            </w:hyperlink>
            <w:r w:rsidRPr="00B95E5F">
              <w:rPr>
                <w:rFonts w:asciiTheme="minorHAnsi" w:hAnsiTheme="minorHAnsi" w:cstheme="minorHAnsi"/>
                <w:sz w:val="24"/>
                <w:szCs w:val="24"/>
                <w:lang w:val="en-GB"/>
              </w:rPr>
              <w:t xml:space="preserve"> </w:t>
            </w:r>
          </w:p>
          <w:p w14:paraId="4889A178" w14:textId="77777777" w:rsidR="00D7553E" w:rsidRPr="00F67173" w:rsidRDefault="00D7553E" w:rsidP="00771CCB">
            <w:pPr>
              <w:jc w:val="both"/>
              <w:rPr>
                <w:rFonts w:asciiTheme="minorHAnsi" w:hAnsiTheme="minorHAnsi" w:cstheme="minorHAnsi"/>
                <w:lang w:val="en-US"/>
              </w:rPr>
            </w:pPr>
          </w:p>
        </w:tc>
      </w:tr>
      <w:tr w:rsidR="008757F2" w:rsidRPr="00252B75" w14:paraId="25CA79D2" w14:textId="77777777" w:rsidTr="00291A9B">
        <w:tc>
          <w:tcPr>
            <w:tcW w:w="1668" w:type="dxa"/>
            <w:vMerge w:val="restart"/>
          </w:tcPr>
          <w:p w14:paraId="391D2F83" w14:textId="77777777" w:rsidR="000E6803" w:rsidRPr="00252B75" w:rsidRDefault="000E6803"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 xml:space="preserve">Students </w:t>
            </w:r>
          </w:p>
          <w:p w14:paraId="2FB48CC8" w14:textId="77777777" w:rsidR="000E6803" w:rsidRPr="00252B75" w:rsidRDefault="000E6803"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 xml:space="preserve">and </w:t>
            </w:r>
          </w:p>
          <w:p w14:paraId="3C89A67A" w14:textId="77777777" w:rsidR="009942A9" w:rsidRPr="00252B75" w:rsidRDefault="000E6803" w:rsidP="00366EED">
            <w:pPr>
              <w:rPr>
                <w:rFonts w:asciiTheme="minorHAnsi" w:hAnsiTheme="minorHAnsi" w:cstheme="minorHAnsi"/>
                <w:b/>
                <w:lang w:val="en-GB"/>
              </w:rPr>
            </w:pPr>
            <w:r w:rsidRPr="00252B75">
              <w:rPr>
                <w:rFonts w:asciiTheme="minorHAnsi" w:hAnsiTheme="minorHAnsi" w:cstheme="minorHAnsi"/>
                <w:b/>
                <w:sz w:val="24"/>
                <w:szCs w:val="24"/>
                <w:lang w:val="en-GB"/>
              </w:rPr>
              <w:t>Staff</w:t>
            </w:r>
          </w:p>
        </w:tc>
        <w:tc>
          <w:tcPr>
            <w:tcW w:w="1559" w:type="dxa"/>
          </w:tcPr>
          <w:p w14:paraId="07C47DA6" w14:textId="77777777" w:rsidR="00B759B8" w:rsidRPr="00B95E5F" w:rsidRDefault="00C844A2" w:rsidP="00B759B8">
            <w:pPr>
              <w:rPr>
                <w:rFonts w:asciiTheme="minorHAnsi" w:hAnsiTheme="minorHAnsi" w:cstheme="minorHAnsi"/>
                <w:b/>
                <w:sz w:val="24"/>
                <w:szCs w:val="24"/>
                <w:lang w:val="en-GB"/>
              </w:rPr>
            </w:pPr>
            <w:r w:rsidRPr="00B95E5F">
              <w:rPr>
                <w:rFonts w:asciiTheme="minorHAnsi" w:hAnsiTheme="minorHAnsi" w:cstheme="minorHAnsi"/>
                <w:b/>
                <w:sz w:val="24"/>
                <w:szCs w:val="24"/>
                <w:lang w:val="en-GB"/>
              </w:rPr>
              <w:t>Nomination</w:t>
            </w:r>
            <w:r w:rsidR="009942A9" w:rsidRPr="00B95E5F">
              <w:rPr>
                <w:rFonts w:asciiTheme="minorHAnsi" w:hAnsiTheme="minorHAnsi" w:cstheme="minorHAnsi"/>
                <w:b/>
                <w:sz w:val="24"/>
                <w:szCs w:val="24"/>
                <w:lang w:val="en-GB"/>
              </w:rPr>
              <w:t xml:space="preserve"> deadline</w:t>
            </w:r>
            <w:r w:rsidR="00B759B8" w:rsidRPr="00B95E5F">
              <w:rPr>
                <w:rFonts w:asciiTheme="minorHAnsi" w:hAnsiTheme="minorHAnsi" w:cstheme="minorHAnsi"/>
                <w:b/>
                <w:sz w:val="24"/>
                <w:szCs w:val="24"/>
                <w:lang w:val="en-GB"/>
              </w:rPr>
              <w:t xml:space="preserve"> </w:t>
            </w:r>
          </w:p>
          <w:p w14:paraId="18150F4A" w14:textId="77777777" w:rsidR="009942A9" w:rsidRPr="00B95E5F" w:rsidRDefault="00B759B8" w:rsidP="00B759B8">
            <w:pPr>
              <w:rPr>
                <w:rFonts w:asciiTheme="minorHAnsi" w:hAnsiTheme="minorHAnsi" w:cstheme="minorHAnsi"/>
                <w:sz w:val="24"/>
                <w:szCs w:val="24"/>
                <w:lang w:val="en-GB"/>
              </w:rPr>
            </w:pPr>
            <w:r w:rsidRPr="00B95E5F">
              <w:rPr>
                <w:rFonts w:asciiTheme="minorHAnsi" w:hAnsiTheme="minorHAnsi" w:cstheme="minorHAnsi"/>
                <w:sz w:val="24"/>
                <w:szCs w:val="24"/>
                <w:lang w:val="en-GB"/>
              </w:rPr>
              <w:t>(with official Nomination letter sent by the Partner institution to UB)</w:t>
            </w:r>
          </w:p>
        </w:tc>
        <w:tc>
          <w:tcPr>
            <w:tcW w:w="5776" w:type="dxa"/>
          </w:tcPr>
          <w:p w14:paraId="7AF85662" w14:textId="77777777" w:rsidR="0054683A" w:rsidRPr="00B95E5F" w:rsidRDefault="0046253D" w:rsidP="00A534A2">
            <w:pPr>
              <w:suppressAutoHyphens w:val="0"/>
              <w:autoSpaceDE w:val="0"/>
              <w:autoSpaceDN w:val="0"/>
              <w:adjustRightInd w:val="0"/>
              <w:rPr>
                <w:rFonts w:asciiTheme="minorHAnsi" w:hAnsiTheme="minorHAnsi" w:cstheme="minorHAnsi"/>
                <w:sz w:val="24"/>
                <w:szCs w:val="24"/>
                <w:lang w:val="en-US" w:eastAsia="es-ES"/>
              </w:rPr>
            </w:pPr>
            <w:r w:rsidRPr="00B95E5F">
              <w:rPr>
                <w:rFonts w:asciiTheme="minorHAnsi" w:hAnsiTheme="minorHAnsi" w:cstheme="minorHAnsi"/>
                <w:b/>
                <w:sz w:val="24"/>
                <w:szCs w:val="24"/>
                <w:lang w:val="en-US" w:eastAsia="es-ES"/>
              </w:rPr>
              <w:t xml:space="preserve">For the </w:t>
            </w:r>
            <w:r w:rsidR="00A534A2" w:rsidRPr="00B95E5F">
              <w:rPr>
                <w:rFonts w:asciiTheme="minorHAnsi" w:hAnsiTheme="minorHAnsi" w:cstheme="minorHAnsi"/>
                <w:b/>
                <w:sz w:val="24"/>
                <w:szCs w:val="24"/>
                <w:lang w:val="en-US" w:eastAsia="es-ES"/>
              </w:rPr>
              <w:t>Semester 1</w:t>
            </w:r>
            <w:r w:rsidR="00A534A2" w:rsidRPr="00B95E5F">
              <w:rPr>
                <w:rFonts w:asciiTheme="minorHAnsi" w:hAnsiTheme="minorHAnsi" w:cstheme="minorHAnsi"/>
                <w:sz w:val="24"/>
                <w:szCs w:val="24"/>
                <w:lang w:val="en-US" w:eastAsia="es-ES"/>
              </w:rPr>
              <w:t xml:space="preserve"> </w:t>
            </w:r>
            <w:r w:rsidR="00431D10" w:rsidRPr="00B95E5F">
              <w:rPr>
                <w:rFonts w:asciiTheme="minorHAnsi" w:hAnsiTheme="minorHAnsi" w:cstheme="minorHAnsi"/>
                <w:sz w:val="24"/>
                <w:szCs w:val="24"/>
                <w:lang w:val="en-GB"/>
              </w:rPr>
              <w:t>(</w:t>
            </w:r>
            <w:r w:rsidR="00E069AE" w:rsidRPr="00B95E5F">
              <w:rPr>
                <w:rFonts w:asciiTheme="minorHAnsi" w:hAnsiTheme="minorHAnsi" w:cstheme="minorHAnsi"/>
                <w:sz w:val="24"/>
                <w:szCs w:val="24"/>
                <w:lang w:val="en-GB"/>
              </w:rPr>
              <w:t>Winter term</w:t>
            </w:r>
            <w:r w:rsidR="00431D10" w:rsidRPr="00B95E5F">
              <w:rPr>
                <w:rFonts w:asciiTheme="minorHAnsi" w:hAnsiTheme="minorHAnsi" w:cstheme="minorHAnsi"/>
                <w:sz w:val="24"/>
                <w:szCs w:val="24"/>
                <w:lang w:val="en-GB"/>
              </w:rPr>
              <w:t xml:space="preserve">) </w:t>
            </w:r>
            <w:r w:rsidR="00A534A2" w:rsidRPr="00B95E5F">
              <w:rPr>
                <w:rFonts w:asciiTheme="minorHAnsi" w:hAnsiTheme="minorHAnsi" w:cstheme="minorHAnsi"/>
                <w:sz w:val="24"/>
                <w:szCs w:val="24"/>
                <w:lang w:val="en-US" w:eastAsia="es-ES"/>
              </w:rPr>
              <w:t xml:space="preserve">and full </w:t>
            </w:r>
            <w:r w:rsidR="00EF4F77" w:rsidRPr="00B95E5F">
              <w:rPr>
                <w:rFonts w:asciiTheme="minorHAnsi" w:hAnsiTheme="minorHAnsi" w:cstheme="minorHAnsi"/>
                <w:sz w:val="24"/>
                <w:szCs w:val="24"/>
                <w:lang w:val="en-US" w:eastAsia="es-ES"/>
              </w:rPr>
              <w:t xml:space="preserve">academic </w:t>
            </w:r>
            <w:r w:rsidR="00A534A2" w:rsidRPr="00B95E5F">
              <w:rPr>
                <w:rFonts w:asciiTheme="minorHAnsi" w:hAnsiTheme="minorHAnsi" w:cstheme="minorHAnsi"/>
                <w:sz w:val="24"/>
                <w:szCs w:val="24"/>
                <w:lang w:val="en-US" w:eastAsia="es-ES"/>
              </w:rPr>
              <w:t xml:space="preserve">year: </w:t>
            </w:r>
            <w:r w:rsidR="004F7DBC" w:rsidRPr="00B95E5F">
              <w:rPr>
                <w:rFonts w:asciiTheme="minorHAnsi" w:hAnsiTheme="minorHAnsi" w:cstheme="minorHAnsi"/>
                <w:sz w:val="24"/>
                <w:szCs w:val="24"/>
                <w:lang w:val="en-US" w:eastAsia="es-ES"/>
              </w:rPr>
              <w:t xml:space="preserve">April </w:t>
            </w:r>
            <w:r w:rsidR="000B654B" w:rsidRPr="00B95E5F">
              <w:rPr>
                <w:rFonts w:asciiTheme="minorHAnsi" w:hAnsiTheme="minorHAnsi" w:cstheme="minorHAnsi"/>
                <w:sz w:val="24"/>
                <w:szCs w:val="24"/>
                <w:lang w:val="en-US" w:eastAsia="es-ES"/>
              </w:rPr>
              <w:t>15</w:t>
            </w:r>
            <w:r w:rsidR="00257399" w:rsidRPr="00B95E5F">
              <w:rPr>
                <w:rFonts w:asciiTheme="minorHAnsi" w:hAnsiTheme="minorHAnsi" w:cstheme="minorHAnsi"/>
                <w:sz w:val="24"/>
                <w:szCs w:val="24"/>
                <w:lang w:val="en-US" w:eastAsia="es-ES"/>
              </w:rPr>
              <w:t xml:space="preserve"> </w:t>
            </w:r>
          </w:p>
          <w:p w14:paraId="2416D8E7" w14:textId="77777777" w:rsidR="00B759B8" w:rsidRPr="00B95E5F" w:rsidRDefault="00B759B8" w:rsidP="00A534A2">
            <w:pPr>
              <w:rPr>
                <w:rFonts w:asciiTheme="minorHAnsi" w:hAnsiTheme="minorHAnsi" w:cstheme="minorHAnsi"/>
                <w:sz w:val="24"/>
                <w:szCs w:val="24"/>
                <w:lang w:val="es-ES" w:eastAsia="es-ES"/>
              </w:rPr>
            </w:pPr>
          </w:p>
          <w:p w14:paraId="1B8BCD98" w14:textId="6C8D0460" w:rsidR="00A534A2" w:rsidRPr="00B95E5F" w:rsidRDefault="0046253D" w:rsidP="00A534A2">
            <w:pPr>
              <w:rPr>
                <w:rFonts w:asciiTheme="minorHAnsi" w:hAnsiTheme="minorHAnsi" w:cstheme="minorHAnsi"/>
                <w:sz w:val="24"/>
                <w:szCs w:val="24"/>
                <w:lang w:val="es-ES" w:eastAsia="es-ES"/>
              </w:rPr>
            </w:pPr>
            <w:r w:rsidRPr="00B95E5F">
              <w:rPr>
                <w:rFonts w:asciiTheme="minorHAnsi" w:hAnsiTheme="minorHAnsi" w:cstheme="minorHAnsi"/>
                <w:b/>
                <w:sz w:val="24"/>
                <w:szCs w:val="24"/>
                <w:lang w:val="es-ES" w:eastAsia="es-ES"/>
              </w:rPr>
              <w:t xml:space="preserve">For the </w:t>
            </w:r>
            <w:r w:rsidR="00A534A2" w:rsidRPr="00B95E5F">
              <w:rPr>
                <w:rFonts w:asciiTheme="minorHAnsi" w:hAnsiTheme="minorHAnsi" w:cstheme="minorHAnsi"/>
                <w:b/>
                <w:sz w:val="24"/>
                <w:szCs w:val="24"/>
                <w:lang w:val="es-ES" w:eastAsia="es-ES"/>
              </w:rPr>
              <w:t>Semester 2</w:t>
            </w:r>
            <w:r w:rsidR="00431D10" w:rsidRPr="00B95E5F">
              <w:rPr>
                <w:rFonts w:asciiTheme="minorHAnsi" w:hAnsiTheme="minorHAnsi" w:cstheme="minorHAnsi"/>
                <w:sz w:val="24"/>
                <w:szCs w:val="24"/>
                <w:lang w:val="es-ES" w:eastAsia="es-ES"/>
              </w:rPr>
              <w:t xml:space="preserve"> </w:t>
            </w:r>
            <w:r w:rsidR="00431D10" w:rsidRPr="00B95E5F">
              <w:rPr>
                <w:rFonts w:asciiTheme="minorHAnsi" w:hAnsiTheme="minorHAnsi" w:cstheme="minorHAnsi"/>
                <w:sz w:val="24"/>
                <w:szCs w:val="24"/>
                <w:lang w:val="en-GB"/>
              </w:rPr>
              <w:t>(S</w:t>
            </w:r>
            <w:r w:rsidR="00E069AE" w:rsidRPr="00B95E5F">
              <w:rPr>
                <w:rFonts w:asciiTheme="minorHAnsi" w:hAnsiTheme="minorHAnsi" w:cstheme="minorHAnsi"/>
                <w:sz w:val="24"/>
                <w:szCs w:val="24"/>
                <w:lang w:val="en-GB"/>
              </w:rPr>
              <w:t>umme</w:t>
            </w:r>
            <w:r w:rsidR="00431D10" w:rsidRPr="00B95E5F">
              <w:rPr>
                <w:rFonts w:asciiTheme="minorHAnsi" w:hAnsiTheme="minorHAnsi" w:cstheme="minorHAnsi"/>
                <w:sz w:val="24"/>
                <w:szCs w:val="24"/>
                <w:lang w:val="en-GB"/>
              </w:rPr>
              <w:t>r</w:t>
            </w:r>
            <w:r w:rsidR="00E069AE" w:rsidRPr="00B95E5F">
              <w:rPr>
                <w:rFonts w:asciiTheme="minorHAnsi" w:hAnsiTheme="minorHAnsi" w:cstheme="minorHAnsi"/>
                <w:sz w:val="24"/>
                <w:szCs w:val="24"/>
                <w:lang w:val="en-GB"/>
              </w:rPr>
              <w:t xml:space="preserve"> term</w:t>
            </w:r>
            <w:r w:rsidR="00431D10" w:rsidRPr="00B95E5F">
              <w:rPr>
                <w:rFonts w:asciiTheme="minorHAnsi" w:hAnsiTheme="minorHAnsi" w:cstheme="minorHAnsi"/>
                <w:sz w:val="24"/>
                <w:szCs w:val="24"/>
                <w:lang w:val="en-GB"/>
              </w:rPr>
              <w:t>)</w:t>
            </w:r>
            <w:r w:rsidR="00A534A2" w:rsidRPr="00B95E5F">
              <w:rPr>
                <w:rFonts w:asciiTheme="minorHAnsi" w:hAnsiTheme="minorHAnsi" w:cstheme="minorHAnsi"/>
                <w:sz w:val="24"/>
                <w:szCs w:val="24"/>
                <w:lang w:val="es-ES" w:eastAsia="es-ES"/>
              </w:rPr>
              <w:t xml:space="preserve">: </w:t>
            </w:r>
            <w:r w:rsidR="00C844A2" w:rsidRPr="00B95E5F">
              <w:rPr>
                <w:rFonts w:asciiTheme="minorHAnsi" w:hAnsiTheme="minorHAnsi" w:cstheme="minorHAnsi"/>
                <w:sz w:val="24"/>
                <w:szCs w:val="24"/>
                <w:lang w:val="en-US" w:eastAsia="es-ES"/>
              </w:rPr>
              <w:t xml:space="preserve"> </w:t>
            </w:r>
            <w:r w:rsidR="00A82ABC" w:rsidRPr="00B95E5F">
              <w:rPr>
                <w:rFonts w:asciiTheme="minorHAnsi" w:hAnsiTheme="minorHAnsi" w:cstheme="minorHAnsi"/>
                <w:sz w:val="24"/>
                <w:szCs w:val="24"/>
                <w:lang w:val="en-US" w:eastAsia="es-ES"/>
              </w:rPr>
              <w:t xml:space="preserve">October </w:t>
            </w:r>
            <w:r w:rsidR="004D2ADF">
              <w:rPr>
                <w:rFonts w:asciiTheme="minorHAnsi" w:hAnsiTheme="minorHAnsi" w:cstheme="minorHAnsi"/>
                <w:sz w:val="24"/>
                <w:szCs w:val="24"/>
                <w:lang w:val="en-US" w:eastAsia="es-ES"/>
              </w:rPr>
              <w:t>25</w:t>
            </w:r>
            <w:r w:rsidR="00257399" w:rsidRPr="00B95E5F">
              <w:rPr>
                <w:rFonts w:asciiTheme="minorHAnsi" w:hAnsiTheme="minorHAnsi" w:cstheme="minorHAnsi"/>
                <w:sz w:val="24"/>
                <w:szCs w:val="24"/>
                <w:lang w:val="en-US" w:eastAsia="es-ES"/>
              </w:rPr>
              <w:t xml:space="preserve"> </w:t>
            </w:r>
          </w:p>
          <w:p w14:paraId="5D5AF21F" w14:textId="77777777" w:rsidR="003A3D20" w:rsidRPr="00B95E5F" w:rsidRDefault="003A3D20" w:rsidP="00771CCB">
            <w:pPr>
              <w:rPr>
                <w:rFonts w:asciiTheme="minorHAnsi" w:hAnsiTheme="minorHAnsi" w:cstheme="minorHAnsi"/>
                <w:sz w:val="24"/>
                <w:szCs w:val="24"/>
                <w:lang w:val="en-GB"/>
              </w:rPr>
            </w:pPr>
          </w:p>
          <w:p w14:paraId="0507680E" w14:textId="77777777" w:rsidR="00726BD5" w:rsidRPr="00B95E5F" w:rsidRDefault="00453E8E" w:rsidP="00726BD5">
            <w:pPr>
              <w:suppressAutoHyphens w:val="0"/>
              <w:autoSpaceDE w:val="0"/>
              <w:autoSpaceDN w:val="0"/>
              <w:adjustRightInd w:val="0"/>
              <w:rPr>
                <w:rFonts w:asciiTheme="minorHAnsi" w:hAnsiTheme="minorHAnsi" w:cstheme="minorHAnsi"/>
                <w:sz w:val="24"/>
                <w:szCs w:val="24"/>
                <w:lang w:val="en-GB"/>
              </w:rPr>
            </w:pPr>
            <w:r w:rsidRPr="00B95E5F">
              <w:rPr>
                <w:rFonts w:asciiTheme="minorHAnsi" w:hAnsiTheme="minorHAnsi" w:cstheme="minorHAnsi"/>
                <w:sz w:val="24"/>
                <w:szCs w:val="24"/>
                <w:lang w:val="en-GB"/>
              </w:rPr>
              <w:t>E</w:t>
            </w:r>
            <w:r w:rsidR="00726BD5" w:rsidRPr="00B95E5F">
              <w:rPr>
                <w:rFonts w:asciiTheme="minorHAnsi" w:hAnsiTheme="minorHAnsi" w:cstheme="minorHAnsi"/>
                <w:sz w:val="24"/>
                <w:szCs w:val="24"/>
                <w:lang w:val="en-GB"/>
              </w:rPr>
              <w:t>RASMUS+ E</w:t>
            </w:r>
            <w:r w:rsidRPr="00B95E5F">
              <w:rPr>
                <w:rFonts w:asciiTheme="minorHAnsi" w:hAnsiTheme="minorHAnsi" w:cstheme="minorHAnsi"/>
                <w:sz w:val="24"/>
                <w:szCs w:val="24"/>
                <w:lang w:val="en-GB"/>
              </w:rPr>
              <w:t>xchange program</w:t>
            </w:r>
          </w:p>
          <w:p w14:paraId="082F9DEE" w14:textId="77777777" w:rsidR="00016A26" w:rsidRPr="00B95E5F" w:rsidRDefault="00453E8E" w:rsidP="00B759B8">
            <w:pPr>
              <w:suppressAutoHyphens w:val="0"/>
              <w:autoSpaceDE w:val="0"/>
              <w:autoSpaceDN w:val="0"/>
              <w:adjustRightInd w:val="0"/>
              <w:rPr>
                <w:rFonts w:asciiTheme="minorHAnsi" w:hAnsiTheme="minorHAnsi" w:cstheme="minorHAnsi"/>
                <w:sz w:val="24"/>
                <w:szCs w:val="24"/>
                <w:lang w:val="en-GB"/>
              </w:rPr>
            </w:pPr>
            <w:r w:rsidRPr="00B95E5F">
              <w:rPr>
                <w:rFonts w:asciiTheme="minorHAnsi" w:hAnsiTheme="minorHAnsi" w:cstheme="minorHAnsi"/>
                <w:sz w:val="24"/>
                <w:szCs w:val="24"/>
                <w:lang w:val="en-GB"/>
              </w:rPr>
              <w:t xml:space="preserve"> </w:t>
            </w:r>
          </w:p>
        </w:tc>
      </w:tr>
      <w:tr w:rsidR="00E5505D" w:rsidRPr="00252B75" w14:paraId="783F3147" w14:textId="77777777" w:rsidTr="00291A9B">
        <w:tc>
          <w:tcPr>
            <w:tcW w:w="1668" w:type="dxa"/>
            <w:vMerge/>
          </w:tcPr>
          <w:p w14:paraId="63B03644" w14:textId="77777777" w:rsidR="00E5505D" w:rsidRPr="00252B75" w:rsidRDefault="00E5505D" w:rsidP="00366EED">
            <w:pPr>
              <w:rPr>
                <w:rFonts w:asciiTheme="minorHAnsi" w:hAnsiTheme="minorHAnsi" w:cstheme="minorHAnsi"/>
                <w:b/>
                <w:sz w:val="24"/>
                <w:szCs w:val="24"/>
                <w:lang w:val="en-GB"/>
              </w:rPr>
            </w:pPr>
          </w:p>
        </w:tc>
        <w:tc>
          <w:tcPr>
            <w:tcW w:w="1559" w:type="dxa"/>
          </w:tcPr>
          <w:p w14:paraId="7A1ECBC1" w14:textId="0EDA7201" w:rsidR="00E5505D" w:rsidRPr="00B95E5F" w:rsidRDefault="00291A9B" w:rsidP="00C844A2">
            <w:pPr>
              <w:rPr>
                <w:rFonts w:asciiTheme="minorHAnsi" w:hAnsiTheme="minorHAnsi" w:cstheme="minorHAnsi"/>
                <w:b/>
                <w:sz w:val="24"/>
                <w:szCs w:val="24"/>
                <w:lang w:val="en-GB"/>
              </w:rPr>
            </w:pPr>
            <w:r>
              <w:rPr>
                <w:rFonts w:asciiTheme="minorHAnsi" w:hAnsiTheme="minorHAnsi" w:cstheme="minorHAnsi"/>
                <w:b/>
                <w:sz w:val="24"/>
                <w:szCs w:val="24"/>
                <w:lang w:val="en-GB"/>
              </w:rPr>
              <w:t>A</w:t>
            </w:r>
            <w:r w:rsidR="00E5505D" w:rsidRPr="00B95E5F">
              <w:rPr>
                <w:rFonts w:asciiTheme="minorHAnsi" w:hAnsiTheme="minorHAnsi" w:cstheme="minorHAnsi"/>
                <w:b/>
                <w:sz w:val="24"/>
                <w:szCs w:val="24"/>
                <w:lang w:val="en-GB"/>
              </w:rPr>
              <w:t>pplication deadline</w:t>
            </w:r>
          </w:p>
          <w:p w14:paraId="0A7BB163" w14:textId="77777777" w:rsidR="00431D10" w:rsidRPr="00B95E5F" w:rsidRDefault="00431D10" w:rsidP="00C844A2">
            <w:pPr>
              <w:rPr>
                <w:rFonts w:asciiTheme="minorHAnsi" w:hAnsiTheme="minorHAnsi" w:cstheme="minorHAnsi"/>
                <w:b/>
                <w:sz w:val="24"/>
                <w:szCs w:val="24"/>
                <w:lang w:val="en-GB"/>
              </w:rPr>
            </w:pPr>
            <w:r w:rsidRPr="00B95E5F">
              <w:rPr>
                <w:rFonts w:asciiTheme="minorHAnsi" w:hAnsiTheme="minorHAnsi" w:cstheme="minorHAnsi"/>
                <w:b/>
                <w:sz w:val="24"/>
                <w:szCs w:val="24"/>
                <w:lang w:val="en-GB"/>
              </w:rPr>
              <w:t xml:space="preserve">at </w:t>
            </w:r>
            <w:proofErr w:type="spellStart"/>
            <w:r w:rsidRPr="00B95E5F">
              <w:rPr>
                <w:rFonts w:asciiTheme="minorHAnsi" w:hAnsiTheme="minorHAnsi" w:cstheme="minorHAnsi"/>
                <w:b/>
                <w:sz w:val="24"/>
                <w:szCs w:val="24"/>
                <w:lang w:val="en-GB"/>
              </w:rPr>
              <w:t>Mobion</w:t>
            </w:r>
            <w:proofErr w:type="spellEnd"/>
          </w:p>
          <w:p w14:paraId="4650E99F" w14:textId="77777777" w:rsidR="00431D10" w:rsidRPr="00B95E5F" w:rsidRDefault="00431D10" w:rsidP="00C844A2">
            <w:pPr>
              <w:rPr>
                <w:rFonts w:asciiTheme="minorHAnsi" w:hAnsiTheme="minorHAnsi" w:cstheme="minorHAnsi"/>
                <w:b/>
                <w:sz w:val="24"/>
                <w:szCs w:val="24"/>
                <w:lang w:val="en-GB"/>
              </w:rPr>
            </w:pPr>
            <w:hyperlink r:id="rId20" w:history="1">
              <w:r w:rsidRPr="00B95E5F">
                <w:rPr>
                  <w:rStyle w:val="Hyperlink"/>
                  <w:rFonts w:asciiTheme="minorHAnsi" w:hAnsiTheme="minorHAnsi" w:cstheme="minorHAnsi"/>
                  <w:b/>
                  <w:sz w:val="24"/>
                  <w:szCs w:val="24"/>
                  <w:u w:val="none"/>
                  <w:lang w:val="en-GB"/>
                </w:rPr>
                <w:t>http://mobion.bg.ac.rs</w:t>
              </w:r>
            </w:hyperlink>
          </w:p>
          <w:p w14:paraId="291F5D9E" w14:textId="77777777" w:rsidR="00431D10" w:rsidRPr="00B95E5F" w:rsidRDefault="00431D10" w:rsidP="00C844A2">
            <w:pPr>
              <w:rPr>
                <w:rFonts w:asciiTheme="minorHAnsi" w:hAnsiTheme="minorHAnsi" w:cstheme="minorHAnsi"/>
                <w:b/>
                <w:sz w:val="24"/>
                <w:szCs w:val="24"/>
                <w:lang w:val="en-GB"/>
              </w:rPr>
            </w:pPr>
          </w:p>
        </w:tc>
        <w:tc>
          <w:tcPr>
            <w:tcW w:w="5776" w:type="dxa"/>
          </w:tcPr>
          <w:p w14:paraId="33573C9B" w14:textId="77777777" w:rsidR="00431D10" w:rsidRPr="00B95E5F" w:rsidRDefault="00431D10" w:rsidP="00431D10">
            <w:pPr>
              <w:rPr>
                <w:rFonts w:asciiTheme="minorHAnsi" w:hAnsiTheme="minorHAnsi" w:cstheme="minorHAnsi"/>
                <w:b/>
                <w:sz w:val="24"/>
                <w:szCs w:val="24"/>
                <w:lang w:val="en-GB"/>
              </w:rPr>
            </w:pPr>
            <w:r w:rsidRPr="00B95E5F">
              <w:rPr>
                <w:rFonts w:asciiTheme="minorHAnsi" w:hAnsiTheme="minorHAnsi" w:cstheme="minorHAnsi"/>
                <w:b/>
                <w:sz w:val="24"/>
                <w:szCs w:val="24"/>
                <w:lang w:val="en-GB"/>
              </w:rPr>
              <w:t xml:space="preserve">Online for Erasmus+ applicants at </w:t>
            </w:r>
            <w:proofErr w:type="spellStart"/>
            <w:r w:rsidRPr="00B95E5F">
              <w:rPr>
                <w:rFonts w:asciiTheme="minorHAnsi" w:hAnsiTheme="minorHAnsi" w:cstheme="minorHAnsi"/>
                <w:b/>
                <w:sz w:val="24"/>
                <w:szCs w:val="24"/>
                <w:lang w:val="en-GB"/>
              </w:rPr>
              <w:t>Mobion</w:t>
            </w:r>
            <w:proofErr w:type="spellEnd"/>
          </w:p>
          <w:p w14:paraId="34BCE7B7" w14:textId="77777777" w:rsidR="00431D10" w:rsidRPr="00B95E5F" w:rsidRDefault="00431D10" w:rsidP="00431D10">
            <w:pPr>
              <w:suppressAutoHyphens w:val="0"/>
              <w:autoSpaceDE w:val="0"/>
              <w:autoSpaceDN w:val="0"/>
              <w:adjustRightInd w:val="0"/>
              <w:rPr>
                <w:rFonts w:asciiTheme="minorHAnsi" w:hAnsiTheme="minorHAnsi" w:cstheme="minorHAnsi"/>
                <w:sz w:val="24"/>
                <w:szCs w:val="24"/>
                <w:lang w:val="en-GB"/>
              </w:rPr>
            </w:pPr>
            <w:hyperlink r:id="rId21" w:history="1">
              <w:r w:rsidRPr="00B95E5F">
                <w:rPr>
                  <w:rStyle w:val="Hyperlink"/>
                  <w:rFonts w:asciiTheme="minorHAnsi" w:hAnsiTheme="minorHAnsi" w:cstheme="minorHAnsi"/>
                  <w:b/>
                  <w:sz w:val="24"/>
                  <w:szCs w:val="24"/>
                  <w:u w:val="none"/>
                  <w:lang w:val="en-GB"/>
                </w:rPr>
                <w:t>http://mobion.bg.ac.rs</w:t>
              </w:r>
            </w:hyperlink>
            <w:r w:rsidRPr="00B95E5F">
              <w:rPr>
                <w:rFonts w:asciiTheme="minorHAnsi" w:hAnsiTheme="minorHAnsi" w:cstheme="minorHAnsi"/>
                <w:sz w:val="24"/>
                <w:szCs w:val="24"/>
                <w:lang w:val="en-GB"/>
              </w:rPr>
              <w:t>:</w:t>
            </w:r>
          </w:p>
          <w:p w14:paraId="4E12366A" w14:textId="77777777" w:rsidR="00431D10" w:rsidRPr="00B95E5F" w:rsidRDefault="00431D10" w:rsidP="00431D10">
            <w:pPr>
              <w:suppressAutoHyphens w:val="0"/>
              <w:autoSpaceDE w:val="0"/>
              <w:autoSpaceDN w:val="0"/>
              <w:adjustRightInd w:val="0"/>
              <w:rPr>
                <w:rFonts w:asciiTheme="minorHAnsi" w:hAnsiTheme="minorHAnsi" w:cstheme="minorHAnsi"/>
                <w:sz w:val="24"/>
                <w:szCs w:val="24"/>
                <w:lang w:val="en-GB"/>
              </w:rPr>
            </w:pPr>
          </w:p>
          <w:p w14:paraId="2BBE5FAB" w14:textId="77777777" w:rsidR="00431D10" w:rsidRPr="00B95E5F" w:rsidRDefault="005317B6" w:rsidP="00431D10">
            <w:pPr>
              <w:suppressAutoHyphens w:val="0"/>
              <w:autoSpaceDE w:val="0"/>
              <w:autoSpaceDN w:val="0"/>
              <w:adjustRightInd w:val="0"/>
              <w:rPr>
                <w:rFonts w:asciiTheme="minorHAnsi" w:hAnsiTheme="minorHAnsi" w:cstheme="minorHAnsi"/>
                <w:b/>
                <w:sz w:val="24"/>
                <w:szCs w:val="24"/>
                <w:lang w:val="en-GB"/>
              </w:rPr>
            </w:pPr>
            <w:r w:rsidRPr="00B95E5F">
              <w:rPr>
                <w:rFonts w:asciiTheme="minorHAnsi" w:hAnsiTheme="minorHAnsi" w:cstheme="minorHAnsi"/>
                <w:b/>
                <w:sz w:val="24"/>
                <w:szCs w:val="24"/>
                <w:lang w:val="en-GB"/>
              </w:rPr>
              <w:t xml:space="preserve">For the </w:t>
            </w:r>
            <w:r w:rsidR="00431D10" w:rsidRPr="00B95E5F">
              <w:rPr>
                <w:rFonts w:asciiTheme="minorHAnsi" w:hAnsiTheme="minorHAnsi" w:cstheme="minorHAnsi"/>
                <w:b/>
                <w:sz w:val="24"/>
                <w:szCs w:val="24"/>
                <w:lang w:val="en-GB"/>
              </w:rPr>
              <w:t xml:space="preserve">Semester 1 (Autumn semester) and </w:t>
            </w:r>
            <w:r w:rsidRPr="00B95E5F">
              <w:rPr>
                <w:rFonts w:asciiTheme="minorHAnsi" w:hAnsiTheme="minorHAnsi" w:cstheme="minorHAnsi"/>
                <w:b/>
                <w:sz w:val="24"/>
                <w:szCs w:val="24"/>
                <w:lang w:val="en-GB"/>
              </w:rPr>
              <w:t xml:space="preserve">for the </w:t>
            </w:r>
            <w:r w:rsidR="00431D10" w:rsidRPr="00B95E5F">
              <w:rPr>
                <w:rFonts w:asciiTheme="minorHAnsi" w:hAnsiTheme="minorHAnsi" w:cstheme="minorHAnsi"/>
                <w:b/>
                <w:sz w:val="24"/>
                <w:szCs w:val="24"/>
                <w:lang w:val="en-GB"/>
              </w:rPr>
              <w:t xml:space="preserve">full </w:t>
            </w:r>
            <w:r w:rsidRPr="00B95E5F">
              <w:rPr>
                <w:rFonts w:asciiTheme="minorHAnsi" w:hAnsiTheme="minorHAnsi" w:cstheme="minorHAnsi"/>
                <w:b/>
                <w:sz w:val="24"/>
                <w:szCs w:val="24"/>
                <w:lang w:val="en-GB"/>
              </w:rPr>
              <w:t xml:space="preserve">academic </w:t>
            </w:r>
            <w:r w:rsidR="00431D10" w:rsidRPr="00B95E5F">
              <w:rPr>
                <w:rFonts w:asciiTheme="minorHAnsi" w:hAnsiTheme="minorHAnsi" w:cstheme="minorHAnsi"/>
                <w:b/>
                <w:sz w:val="24"/>
                <w:szCs w:val="24"/>
                <w:lang w:val="en-GB"/>
              </w:rPr>
              <w:t xml:space="preserve">year: </w:t>
            </w:r>
            <w:r w:rsidR="000B654B" w:rsidRPr="00B95E5F">
              <w:rPr>
                <w:rFonts w:asciiTheme="minorHAnsi" w:hAnsiTheme="minorHAnsi" w:cstheme="minorHAnsi"/>
                <w:sz w:val="24"/>
                <w:szCs w:val="24"/>
                <w:lang w:val="en-GB"/>
              </w:rPr>
              <w:t>May 15</w:t>
            </w:r>
          </w:p>
          <w:p w14:paraId="4168F0D2" w14:textId="77777777" w:rsidR="00431D10" w:rsidRPr="00B95E5F" w:rsidRDefault="00431D10" w:rsidP="00431D10">
            <w:pPr>
              <w:suppressAutoHyphens w:val="0"/>
              <w:autoSpaceDE w:val="0"/>
              <w:autoSpaceDN w:val="0"/>
              <w:adjustRightInd w:val="0"/>
              <w:rPr>
                <w:rFonts w:asciiTheme="minorHAnsi" w:hAnsiTheme="minorHAnsi" w:cstheme="minorHAnsi"/>
                <w:b/>
                <w:sz w:val="24"/>
                <w:szCs w:val="24"/>
                <w:lang w:val="en-GB"/>
              </w:rPr>
            </w:pPr>
          </w:p>
          <w:p w14:paraId="71EB8FFD" w14:textId="53C6359A" w:rsidR="00E5505D" w:rsidRPr="00B95E5F" w:rsidRDefault="005317B6" w:rsidP="00431D10">
            <w:pPr>
              <w:suppressAutoHyphens w:val="0"/>
              <w:autoSpaceDE w:val="0"/>
              <w:autoSpaceDN w:val="0"/>
              <w:adjustRightInd w:val="0"/>
              <w:rPr>
                <w:rFonts w:asciiTheme="minorHAnsi" w:hAnsiTheme="minorHAnsi" w:cstheme="minorHAnsi"/>
                <w:b/>
                <w:sz w:val="24"/>
                <w:szCs w:val="24"/>
                <w:lang w:val="en-GB"/>
              </w:rPr>
            </w:pPr>
            <w:r w:rsidRPr="00B95E5F">
              <w:rPr>
                <w:rFonts w:asciiTheme="minorHAnsi" w:hAnsiTheme="minorHAnsi" w:cstheme="minorHAnsi"/>
                <w:b/>
                <w:sz w:val="24"/>
                <w:szCs w:val="24"/>
                <w:lang w:val="en-GB"/>
              </w:rPr>
              <w:t xml:space="preserve">For the </w:t>
            </w:r>
            <w:r w:rsidR="00431D10" w:rsidRPr="00B95E5F">
              <w:rPr>
                <w:rFonts w:asciiTheme="minorHAnsi" w:hAnsiTheme="minorHAnsi" w:cstheme="minorHAnsi"/>
                <w:b/>
                <w:sz w:val="24"/>
                <w:szCs w:val="24"/>
                <w:lang w:val="en-GB"/>
              </w:rPr>
              <w:t>Semester 2 (Spring semester):</w:t>
            </w:r>
            <w:r w:rsidR="00431D10" w:rsidRPr="00B95E5F">
              <w:rPr>
                <w:rFonts w:asciiTheme="minorHAnsi" w:hAnsiTheme="minorHAnsi" w:cstheme="minorHAnsi"/>
                <w:sz w:val="24"/>
                <w:szCs w:val="24"/>
                <w:lang w:val="en-GB"/>
              </w:rPr>
              <w:t xml:space="preserve"> </w:t>
            </w:r>
            <w:r w:rsidR="00A82ABC" w:rsidRPr="00B95E5F">
              <w:rPr>
                <w:rFonts w:asciiTheme="minorHAnsi" w:hAnsiTheme="minorHAnsi" w:cstheme="minorHAnsi"/>
                <w:sz w:val="24"/>
                <w:szCs w:val="24"/>
                <w:lang w:val="en-GB"/>
              </w:rPr>
              <w:t xml:space="preserve">November </w:t>
            </w:r>
            <w:r w:rsidR="004D2ADF">
              <w:rPr>
                <w:rFonts w:asciiTheme="minorHAnsi" w:hAnsiTheme="minorHAnsi" w:cstheme="minorHAnsi"/>
                <w:sz w:val="24"/>
                <w:szCs w:val="24"/>
                <w:lang w:val="en-GB"/>
              </w:rPr>
              <w:t>2</w:t>
            </w:r>
            <w:r w:rsidR="000B654B" w:rsidRPr="00B95E5F">
              <w:rPr>
                <w:rFonts w:asciiTheme="minorHAnsi" w:hAnsiTheme="minorHAnsi" w:cstheme="minorHAnsi"/>
                <w:sz w:val="24"/>
                <w:szCs w:val="24"/>
                <w:lang w:val="en-GB"/>
              </w:rPr>
              <w:t>5</w:t>
            </w:r>
            <w:r w:rsidR="00431D10" w:rsidRPr="00B95E5F">
              <w:rPr>
                <w:rFonts w:asciiTheme="minorHAnsi" w:hAnsiTheme="minorHAnsi" w:cstheme="minorHAnsi"/>
                <w:sz w:val="24"/>
                <w:szCs w:val="24"/>
                <w:lang w:val="en-GB"/>
              </w:rPr>
              <w:t xml:space="preserve"> </w:t>
            </w:r>
          </w:p>
          <w:p w14:paraId="74FFC5BB" w14:textId="77777777" w:rsidR="00B759B8" w:rsidRPr="00B95E5F" w:rsidRDefault="00B759B8" w:rsidP="00431D10">
            <w:pPr>
              <w:suppressAutoHyphens w:val="0"/>
              <w:autoSpaceDE w:val="0"/>
              <w:autoSpaceDN w:val="0"/>
              <w:adjustRightInd w:val="0"/>
              <w:rPr>
                <w:rFonts w:asciiTheme="minorHAnsi" w:hAnsiTheme="minorHAnsi" w:cstheme="minorHAnsi"/>
                <w:b/>
                <w:sz w:val="24"/>
                <w:szCs w:val="24"/>
                <w:lang w:val="en-GB"/>
              </w:rPr>
            </w:pPr>
          </w:p>
          <w:p w14:paraId="13519BA2" w14:textId="77777777" w:rsidR="00B759B8" w:rsidRPr="00B95E5F" w:rsidRDefault="00B759B8" w:rsidP="005317B6">
            <w:pPr>
              <w:rPr>
                <w:rFonts w:asciiTheme="minorHAnsi" w:hAnsiTheme="minorHAnsi" w:cstheme="minorHAnsi"/>
                <w:sz w:val="24"/>
                <w:szCs w:val="24"/>
                <w:lang w:val="en-GB"/>
              </w:rPr>
            </w:pPr>
            <w:r w:rsidRPr="00B95E5F">
              <w:rPr>
                <w:rFonts w:asciiTheme="minorHAnsi" w:hAnsiTheme="minorHAnsi" w:cstheme="minorHAnsi"/>
                <w:b/>
                <w:sz w:val="24"/>
                <w:szCs w:val="24"/>
                <w:shd w:val="clear" w:color="auto" w:fill="DAEEF3" w:themeFill="accent5" w:themeFillTint="33"/>
                <w:lang w:val="en-GB"/>
              </w:rPr>
              <w:t>Application documents</w:t>
            </w:r>
            <w:r w:rsidRPr="00B95E5F">
              <w:rPr>
                <w:rFonts w:asciiTheme="minorHAnsi" w:hAnsiTheme="minorHAnsi" w:cstheme="minorHAnsi"/>
                <w:sz w:val="24"/>
                <w:szCs w:val="24"/>
                <w:lang w:val="en-GB"/>
              </w:rPr>
              <w:t xml:space="preserve"> are </w:t>
            </w:r>
            <w:r w:rsidR="005317B6" w:rsidRPr="00B95E5F">
              <w:rPr>
                <w:rFonts w:asciiTheme="minorHAnsi" w:hAnsiTheme="minorHAnsi" w:cstheme="minorHAnsi"/>
                <w:sz w:val="24"/>
                <w:szCs w:val="24"/>
                <w:lang w:val="en-GB"/>
              </w:rPr>
              <w:t>uploaded to the</w:t>
            </w:r>
            <w:r w:rsidRPr="00B95E5F">
              <w:rPr>
                <w:rFonts w:asciiTheme="minorHAnsi" w:hAnsiTheme="minorHAnsi" w:cstheme="minorHAnsi"/>
                <w:sz w:val="24"/>
                <w:szCs w:val="24"/>
                <w:lang w:val="en-GB"/>
              </w:rPr>
              <w:t xml:space="preserve"> </w:t>
            </w:r>
            <w:proofErr w:type="spellStart"/>
            <w:r w:rsidRPr="00B95E5F">
              <w:rPr>
                <w:rFonts w:asciiTheme="minorHAnsi" w:hAnsiTheme="minorHAnsi" w:cstheme="minorHAnsi"/>
                <w:b/>
                <w:sz w:val="24"/>
                <w:szCs w:val="24"/>
                <w:lang w:val="en-GB"/>
              </w:rPr>
              <w:t>Mobion</w:t>
            </w:r>
            <w:proofErr w:type="spellEnd"/>
            <w:r w:rsidR="005317B6" w:rsidRPr="00B95E5F">
              <w:rPr>
                <w:rFonts w:asciiTheme="minorHAnsi" w:hAnsiTheme="minorHAnsi" w:cstheme="minorHAnsi"/>
                <w:b/>
                <w:sz w:val="24"/>
                <w:szCs w:val="24"/>
                <w:lang w:val="en-GB"/>
              </w:rPr>
              <w:t xml:space="preserve"> platform: </w:t>
            </w:r>
            <w:hyperlink r:id="rId22" w:history="1">
              <w:r w:rsidRPr="00B95E5F">
                <w:rPr>
                  <w:rStyle w:val="Hyperlink"/>
                  <w:rFonts w:asciiTheme="minorHAnsi" w:hAnsiTheme="minorHAnsi" w:cstheme="minorHAnsi"/>
                  <w:b/>
                  <w:color w:val="auto"/>
                  <w:sz w:val="24"/>
                  <w:szCs w:val="24"/>
                  <w:u w:val="none"/>
                  <w:lang w:val="en-GB"/>
                </w:rPr>
                <w:t>http://mobion.bg.ac.rs</w:t>
              </w:r>
            </w:hyperlink>
            <w:r w:rsidRPr="00B95E5F">
              <w:rPr>
                <w:rFonts w:asciiTheme="minorHAnsi" w:hAnsiTheme="minorHAnsi" w:cstheme="minorHAnsi"/>
                <w:sz w:val="24"/>
                <w:szCs w:val="24"/>
                <w:lang w:val="en-GB"/>
              </w:rPr>
              <w:t xml:space="preserve"> according to the </w:t>
            </w:r>
            <w:r w:rsidR="000C7FA8" w:rsidRPr="00B95E5F">
              <w:rPr>
                <w:rFonts w:asciiTheme="minorHAnsi" w:hAnsiTheme="minorHAnsi" w:cstheme="minorHAnsi"/>
                <w:sz w:val="24"/>
                <w:szCs w:val="24"/>
                <w:lang w:val="en-GB"/>
              </w:rPr>
              <w:t>above-mentioned</w:t>
            </w:r>
            <w:r w:rsidRPr="00B95E5F">
              <w:rPr>
                <w:rFonts w:asciiTheme="minorHAnsi" w:hAnsiTheme="minorHAnsi" w:cstheme="minorHAnsi"/>
                <w:sz w:val="24"/>
                <w:szCs w:val="24"/>
                <w:lang w:val="en-GB"/>
              </w:rPr>
              <w:t xml:space="preserve"> Registration deadlines.</w:t>
            </w:r>
          </w:p>
          <w:p w14:paraId="3CCC63B4" w14:textId="77777777" w:rsidR="00B759B8" w:rsidRPr="00B95E5F" w:rsidRDefault="00B759B8" w:rsidP="00431D10">
            <w:pPr>
              <w:suppressAutoHyphens w:val="0"/>
              <w:autoSpaceDE w:val="0"/>
              <w:autoSpaceDN w:val="0"/>
              <w:adjustRightInd w:val="0"/>
              <w:rPr>
                <w:rFonts w:asciiTheme="minorHAnsi" w:hAnsiTheme="minorHAnsi" w:cstheme="minorHAnsi"/>
                <w:b/>
                <w:sz w:val="24"/>
                <w:szCs w:val="24"/>
                <w:lang w:val="en-GB"/>
              </w:rPr>
            </w:pPr>
          </w:p>
          <w:p w14:paraId="0819BFAB" w14:textId="77777777" w:rsidR="00B759B8" w:rsidRPr="00B95E5F" w:rsidRDefault="00496B86" w:rsidP="0046253D">
            <w:pPr>
              <w:shd w:val="clear" w:color="auto" w:fill="DAEEF3" w:themeFill="accent5" w:themeFillTint="33"/>
              <w:suppressAutoHyphens w:val="0"/>
              <w:autoSpaceDE w:val="0"/>
              <w:autoSpaceDN w:val="0"/>
              <w:adjustRightInd w:val="0"/>
              <w:jc w:val="center"/>
              <w:rPr>
                <w:rFonts w:asciiTheme="minorHAnsi" w:hAnsiTheme="minorHAnsi" w:cstheme="minorHAnsi"/>
                <w:b/>
                <w:sz w:val="24"/>
                <w:szCs w:val="24"/>
                <w:lang w:val="en-GB"/>
              </w:rPr>
            </w:pPr>
            <w:r w:rsidRPr="00B95E5F">
              <w:rPr>
                <w:rFonts w:asciiTheme="minorHAnsi" w:hAnsiTheme="minorHAnsi" w:cstheme="minorHAnsi"/>
                <w:sz w:val="24"/>
                <w:szCs w:val="24"/>
                <w:lang w:val="en-GB"/>
              </w:rPr>
              <w:t>For</w:t>
            </w:r>
            <w:r w:rsidRPr="00B95E5F">
              <w:rPr>
                <w:rFonts w:asciiTheme="minorHAnsi" w:hAnsiTheme="minorHAnsi" w:cstheme="minorHAnsi"/>
                <w:b/>
                <w:sz w:val="24"/>
                <w:szCs w:val="24"/>
                <w:lang w:val="en-GB"/>
              </w:rPr>
              <w:t xml:space="preserve"> Students:</w:t>
            </w:r>
          </w:p>
          <w:p w14:paraId="5EDABD57" w14:textId="77777777" w:rsidR="00496B86" w:rsidRPr="00B95E5F" w:rsidRDefault="00496B86" w:rsidP="008F7E41">
            <w:pPr>
              <w:pStyle w:val="Listenabsatz"/>
              <w:numPr>
                <w:ilvl w:val="0"/>
                <w:numId w:val="5"/>
              </w:numPr>
              <w:suppressAutoHyphens w:val="0"/>
              <w:autoSpaceDE w:val="0"/>
              <w:autoSpaceDN w:val="0"/>
              <w:adjustRightInd w:val="0"/>
              <w:ind w:left="714" w:hanging="357"/>
              <w:rPr>
                <w:rFonts w:asciiTheme="minorHAnsi" w:hAnsiTheme="minorHAnsi" w:cstheme="minorHAnsi"/>
                <w:b/>
                <w:sz w:val="24"/>
                <w:szCs w:val="24"/>
                <w:lang w:val="en-US"/>
              </w:rPr>
            </w:pPr>
            <w:r w:rsidRPr="00B95E5F">
              <w:rPr>
                <w:rStyle w:val="Fett"/>
                <w:rFonts w:asciiTheme="minorHAnsi" w:hAnsiTheme="minorHAnsi" w:cstheme="minorHAnsi"/>
                <w:color w:val="333333"/>
                <w:sz w:val="24"/>
                <w:szCs w:val="24"/>
                <w:shd w:val="clear" w:color="auto" w:fill="F9F9F9"/>
                <w:lang w:val="en-US"/>
              </w:rPr>
              <w:lastRenderedPageBreak/>
              <w:t>Diploma and diploma supplement</w:t>
            </w:r>
            <w:r w:rsidRPr="00B95E5F">
              <w:rPr>
                <w:rFonts w:asciiTheme="minorHAnsi" w:hAnsiTheme="minorHAnsi" w:cstheme="minorHAnsi"/>
                <w:color w:val="333333"/>
                <w:sz w:val="24"/>
                <w:szCs w:val="24"/>
                <w:shd w:val="clear" w:color="auto" w:fill="F9F9F9"/>
                <w:lang w:val="en-US"/>
              </w:rPr>
              <w:t> of previously obtained degrees;</w:t>
            </w:r>
          </w:p>
          <w:p w14:paraId="089E919E" w14:textId="77777777" w:rsidR="00496B86" w:rsidRPr="00B95E5F" w:rsidRDefault="00496B86" w:rsidP="00D01DCF">
            <w:pPr>
              <w:pStyle w:val="Listenabsatz"/>
              <w:numPr>
                <w:ilvl w:val="0"/>
                <w:numId w:val="5"/>
              </w:numPr>
              <w:suppressAutoHyphens w:val="0"/>
              <w:autoSpaceDE w:val="0"/>
              <w:autoSpaceDN w:val="0"/>
              <w:adjustRightInd w:val="0"/>
              <w:ind w:left="714" w:hanging="357"/>
              <w:rPr>
                <w:rStyle w:val="Fett"/>
                <w:rFonts w:asciiTheme="minorHAnsi" w:hAnsiTheme="minorHAnsi" w:cstheme="minorHAnsi"/>
                <w:bCs w:val="0"/>
                <w:sz w:val="24"/>
                <w:szCs w:val="24"/>
                <w:lang w:val="en-US"/>
              </w:rPr>
            </w:pPr>
            <w:r w:rsidRPr="00B95E5F">
              <w:rPr>
                <w:rStyle w:val="Fett"/>
                <w:rFonts w:asciiTheme="minorHAnsi" w:hAnsiTheme="minorHAnsi" w:cstheme="minorHAnsi"/>
                <w:color w:val="333333"/>
                <w:sz w:val="24"/>
                <w:szCs w:val="24"/>
                <w:shd w:val="clear" w:color="auto" w:fill="FFFFFF"/>
                <w:lang w:val="en-US"/>
              </w:rPr>
              <w:t xml:space="preserve">Transcript of Records </w:t>
            </w:r>
            <w:r w:rsidRPr="00B95E5F">
              <w:rPr>
                <w:rStyle w:val="Fett"/>
                <w:rFonts w:asciiTheme="minorHAnsi" w:hAnsiTheme="minorHAnsi" w:cstheme="minorHAnsi"/>
                <w:b w:val="0"/>
                <w:color w:val="333333"/>
                <w:sz w:val="24"/>
                <w:szCs w:val="24"/>
                <w:shd w:val="clear" w:color="auto" w:fill="FFFFFF"/>
                <w:lang w:val="en-US"/>
              </w:rPr>
              <w:t>in the English language;</w:t>
            </w:r>
          </w:p>
          <w:p w14:paraId="46451A2A" w14:textId="77777777" w:rsidR="00496B86" w:rsidRPr="00B95E5F" w:rsidRDefault="00496B86" w:rsidP="00D01DCF">
            <w:pPr>
              <w:pStyle w:val="Listenabsatz"/>
              <w:numPr>
                <w:ilvl w:val="0"/>
                <w:numId w:val="5"/>
              </w:numPr>
              <w:suppressAutoHyphens w:val="0"/>
              <w:autoSpaceDE w:val="0"/>
              <w:autoSpaceDN w:val="0"/>
              <w:adjustRightInd w:val="0"/>
              <w:ind w:left="714" w:hanging="357"/>
              <w:rPr>
                <w:rFonts w:asciiTheme="minorHAnsi" w:hAnsiTheme="minorHAnsi" w:cstheme="minorHAnsi"/>
                <w:b/>
                <w:sz w:val="24"/>
                <w:szCs w:val="24"/>
                <w:lang w:val="en-US"/>
              </w:rPr>
            </w:pPr>
            <w:r w:rsidRPr="00B95E5F">
              <w:rPr>
                <w:rStyle w:val="Fett"/>
                <w:rFonts w:asciiTheme="minorHAnsi" w:hAnsiTheme="minorHAnsi" w:cstheme="minorHAnsi"/>
                <w:color w:val="333333"/>
                <w:sz w:val="24"/>
                <w:szCs w:val="24"/>
                <w:shd w:val="clear" w:color="auto" w:fill="F9F9F9"/>
                <w:lang w:val="en-US"/>
              </w:rPr>
              <w:t>Proof of language skills of relevant language</w:t>
            </w:r>
            <w:r w:rsidRPr="00B95E5F">
              <w:rPr>
                <w:rFonts w:asciiTheme="minorHAnsi" w:hAnsiTheme="minorHAnsi" w:cstheme="minorHAnsi"/>
                <w:color w:val="333333"/>
                <w:sz w:val="24"/>
                <w:szCs w:val="24"/>
                <w:shd w:val="clear" w:color="auto" w:fill="F9F9F9"/>
                <w:lang w:val="en-US"/>
              </w:rPr>
              <w:t> at the host institution (such as copies of course certificates, language tests etc.);</w:t>
            </w:r>
          </w:p>
          <w:p w14:paraId="640986D6" w14:textId="77777777" w:rsidR="00496B86" w:rsidRPr="00B95E5F" w:rsidRDefault="00496B86" w:rsidP="00D01DCF">
            <w:pPr>
              <w:pStyle w:val="Listenabsatz"/>
              <w:numPr>
                <w:ilvl w:val="0"/>
                <w:numId w:val="5"/>
              </w:numPr>
              <w:suppressAutoHyphens w:val="0"/>
              <w:autoSpaceDE w:val="0"/>
              <w:autoSpaceDN w:val="0"/>
              <w:adjustRightInd w:val="0"/>
              <w:ind w:left="714" w:hanging="357"/>
              <w:rPr>
                <w:rFonts w:asciiTheme="minorHAnsi" w:hAnsiTheme="minorHAnsi" w:cstheme="minorHAnsi"/>
                <w:b/>
                <w:sz w:val="24"/>
                <w:szCs w:val="24"/>
                <w:lang w:val="en-US"/>
              </w:rPr>
            </w:pPr>
            <w:r w:rsidRPr="00B95E5F">
              <w:rPr>
                <w:rStyle w:val="Fett"/>
                <w:rFonts w:asciiTheme="minorHAnsi" w:hAnsiTheme="minorHAnsi" w:cstheme="minorHAnsi"/>
                <w:color w:val="333333"/>
                <w:sz w:val="24"/>
                <w:szCs w:val="24"/>
                <w:shd w:val="clear" w:color="auto" w:fill="FFFFFF"/>
                <w:lang w:val="en-US"/>
              </w:rPr>
              <w:t>CV</w:t>
            </w:r>
            <w:r w:rsidRPr="00B95E5F">
              <w:rPr>
                <w:rFonts w:asciiTheme="minorHAnsi" w:hAnsiTheme="minorHAnsi" w:cstheme="minorHAnsi"/>
                <w:color w:val="333333"/>
                <w:sz w:val="24"/>
                <w:szCs w:val="24"/>
                <w:shd w:val="clear" w:color="auto" w:fill="FFFFFF"/>
                <w:lang w:val="en-US"/>
              </w:rPr>
              <w:t> in the English or the Serbian language;</w:t>
            </w:r>
          </w:p>
          <w:p w14:paraId="5C86A7D1" w14:textId="77777777" w:rsidR="00496B86" w:rsidRPr="00B95E5F" w:rsidRDefault="00496B86" w:rsidP="00D01DCF">
            <w:pPr>
              <w:pStyle w:val="Listenabsatz"/>
              <w:numPr>
                <w:ilvl w:val="0"/>
                <w:numId w:val="5"/>
              </w:numPr>
              <w:suppressAutoHyphens w:val="0"/>
              <w:autoSpaceDE w:val="0"/>
              <w:autoSpaceDN w:val="0"/>
              <w:adjustRightInd w:val="0"/>
              <w:ind w:left="714" w:hanging="357"/>
              <w:rPr>
                <w:rFonts w:asciiTheme="minorHAnsi" w:hAnsiTheme="minorHAnsi" w:cstheme="minorHAnsi"/>
                <w:b/>
                <w:sz w:val="24"/>
                <w:szCs w:val="24"/>
                <w:lang w:val="en-US"/>
              </w:rPr>
            </w:pPr>
            <w:r w:rsidRPr="00B95E5F">
              <w:rPr>
                <w:rStyle w:val="Fett"/>
                <w:rFonts w:asciiTheme="minorHAnsi" w:hAnsiTheme="minorHAnsi" w:cstheme="minorHAnsi"/>
                <w:color w:val="333333"/>
                <w:sz w:val="24"/>
                <w:szCs w:val="24"/>
                <w:shd w:val="clear" w:color="auto" w:fill="F9F9F9"/>
                <w:lang w:val="en-US"/>
              </w:rPr>
              <w:t>Letter of Motivation</w:t>
            </w:r>
            <w:r w:rsidRPr="00B95E5F">
              <w:rPr>
                <w:rFonts w:asciiTheme="minorHAnsi" w:hAnsiTheme="minorHAnsi" w:cstheme="minorHAnsi"/>
                <w:color w:val="333333"/>
                <w:sz w:val="24"/>
                <w:szCs w:val="24"/>
                <w:shd w:val="clear" w:color="auto" w:fill="F9F9F9"/>
                <w:lang w:val="en-US"/>
              </w:rPr>
              <w:t> in the English or the Serbian language;</w:t>
            </w:r>
          </w:p>
          <w:p w14:paraId="34E0E23B" w14:textId="77777777" w:rsidR="00496B86" w:rsidRPr="00B95E5F" w:rsidRDefault="00496B86" w:rsidP="00D01DCF">
            <w:pPr>
              <w:pStyle w:val="Listenabsatz"/>
              <w:numPr>
                <w:ilvl w:val="0"/>
                <w:numId w:val="5"/>
              </w:numPr>
              <w:suppressAutoHyphens w:val="0"/>
              <w:autoSpaceDE w:val="0"/>
              <w:autoSpaceDN w:val="0"/>
              <w:adjustRightInd w:val="0"/>
              <w:ind w:left="714" w:hanging="357"/>
              <w:rPr>
                <w:rStyle w:val="Fett"/>
                <w:rFonts w:asciiTheme="minorHAnsi" w:hAnsiTheme="minorHAnsi" w:cstheme="minorHAnsi"/>
                <w:bCs w:val="0"/>
                <w:sz w:val="24"/>
                <w:szCs w:val="24"/>
                <w:lang w:val="en-US"/>
              </w:rPr>
            </w:pPr>
            <w:r w:rsidRPr="00B95E5F">
              <w:rPr>
                <w:rStyle w:val="Fett"/>
                <w:rFonts w:asciiTheme="minorHAnsi" w:hAnsiTheme="minorHAnsi" w:cstheme="minorHAnsi"/>
                <w:color w:val="333333"/>
                <w:sz w:val="24"/>
                <w:szCs w:val="24"/>
                <w:shd w:val="clear" w:color="auto" w:fill="FFFFFF"/>
                <w:lang w:val="en-US"/>
              </w:rPr>
              <w:t>Passport number; date of issuance; date of validity</w:t>
            </w:r>
            <w:r w:rsidR="000B654B" w:rsidRPr="00B95E5F">
              <w:rPr>
                <w:rStyle w:val="Fett"/>
                <w:rFonts w:asciiTheme="minorHAnsi" w:hAnsiTheme="minorHAnsi" w:cstheme="minorHAnsi"/>
                <w:color w:val="333333"/>
                <w:sz w:val="24"/>
                <w:szCs w:val="24"/>
                <w:shd w:val="clear" w:color="auto" w:fill="FFFFFF"/>
                <w:lang w:val="en-US"/>
              </w:rPr>
              <w:t xml:space="preserve"> (passport copy)</w:t>
            </w:r>
          </w:p>
          <w:p w14:paraId="3253BB17" w14:textId="77777777" w:rsidR="00496B86" w:rsidRPr="00B95E5F" w:rsidRDefault="00496B86" w:rsidP="00D01DCF">
            <w:pPr>
              <w:pStyle w:val="Listenabsatz"/>
              <w:numPr>
                <w:ilvl w:val="0"/>
                <w:numId w:val="5"/>
              </w:numPr>
              <w:suppressAutoHyphens w:val="0"/>
              <w:autoSpaceDE w:val="0"/>
              <w:autoSpaceDN w:val="0"/>
              <w:adjustRightInd w:val="0"/>
              <w:ind w:left="714" w:hanging="357"/>
              <w:rPr>
                <w:rFonts w:asciiTheme="minorHAnsi" w:hAnsiTheme="minorHAnsi" w:cstheme="minorHAnsi"/>
                <w:b/>
                <w:sz w:val="24"/>
                <w:szCs w:val="24"/>
                <w:lang w:val="en-US"/>
              </w:rPr>
            </w:pPr>
            <w:hyperlink r:id="rId23" w:history="1">
              <w:r w:rsidRPr="00B95E5F">
                <w:rPr>
                  <w:rStyle w:val="Fett"/>
                  <w:rFonts w:asciiTheme="minorHAnsi" w:hAnsiTheme="minorHAnsi" w:cstheme="minorHAnsi"/>
                  <w:sz w:val="24"/>
                  <w:szCs w:val="24"/>
                  <w:shd w:val="clear" w:color="auto" w:fill="F9F9F9"/>
                  <w:lang w:val="en-US"/>
                </w:rPr>
                <w:t>Erasmus+ Learning Agreement</w:t>
              </w:r>
            </w:hyperlink>
            <w:r w:rsidRPr="00B95E5F">
              <w:rPr>
                <w:rFonts w:asciiTheme="minorHAnsi" w:hAnsiTheme="minorHAnsi" w:cstheme="minorHAnsi"/>
                <w:color w:val="333333"/>
                <w:sz w:val="24"/>
                <w:szCs w:val="24"/>
                <w:shd w:val="clear" w:color="auto" w:fill="F9F9F9"/>
                <w:lang w:val="en-US"/>
              </w:rPr>
              <w:t>: Signed by the relevant authority at the home institution</w:t>
            </w:r>
          </w:p>
          <w:p w14:paraId="32827C74" w14:textId="77777777" w:rsidR="00496B86" w:rsidRPr="00B95E5F" w:rsidRDefault="00496B86" w:rsidP="00D01DCF">
            <w:pPr>
              <w:pStyle w:val="Listenabsatz"/>
              <w:numPr>
                <w:ilvl w:val="0"/>
                <w:numId w:val="5"/>
              </w:numPr>
              <w:suppressAutoHyphens w:val="0"/>
              <w:autoSpaceDE w:val="0"/>
              <w:autoSpaceDN w:val="0"/>
              <w:adjustRightInd w:val="0"/>
              <w:ind w:left="714" w:hanging="357"/>
              <w:rPr>
                <w:rStyle w:val="Fett"/>
                <w:rFonts w:asciiTheme="minorHAnsi" w:hAnsiTheme="minorHAnsi" w:cstheme="minorHAnsi"/>
                <w:bCs w:val="0"/>
                <w:sz w:val="24"/>
                <w:szCs w:val="24"/>
                <w:lang w:val="en-US"/>
              </w:rPr>
            </w:pPr>
            <w:r w:rsidRPr="00B95E5F">
              <w:rPr>
                <w:rStyle w:val="Fett"/>
                <w:rFonts w:asciiTheme="minorHAnsi" w:hAnsiTheme="minorHAnsi" w:cstheme="minorHAnsi"/>
                <w:color w:val="333333"/>
                <w:sz w:val="24"/>
                <w:szCs w:val="24"/>
                <w:shd w:val="clear" w:color="auto" w:fill="F9F9F9"/>
              </w:rPr>
              <w:t>Photo</w:t>
            </w:r>
            <w:r w:rsidR="00D01DCF" w:rsidRPr="00B95E5F">
              <w:rPr>
                <w:rStyle w:val="Fett"/>
                <w:rFonts w:asciiTheme="minorHAnsi" w:hAnsiTheme="minorHAnsi" w:cstheme="minorHAnsi"/>
                <w:color w:val="333333"/>
                <w:sz w:val="24"/>
                <w:szCs w:val="24"/>
                <w:shd w:val="clear" w:color="auto" w:fill="F9F9F9"/>
              </w:rPr>
              <w:t>;</w:t>
            </w:r>
          </w:p>
          <w:p w14:paraId="52ED382B" w14:textId="77777777" w:rsidR="00A82ABC" w:rsidRPr="00B95E5F" w:rsidRDefault="00A82ABC" w:rsidP="00D01DCF">
            <w:pPr>
              <w:pStyle w:val="Listenabsatz"/>
              <w:numPr>
                <w:ilvl w:val="0"/>
                <w:numId w:val="5"/>
              </w:numPr>
              <w:suppressAutoHyphens w:val="0"/>
              <w:autoSpaceDE w:val="0"/>
              <w:autoSpaceDN w:val="0"/>
              <w:adjustRightInd w:val="0"/>
              <w:ind w:left="714" w:hanging="357"/>
              <w:rPr>
                <w:rStyle w:val="Fett"/>
                <w:rFonts w:asciiTheme="minorHAnsi" w:hAnsiTheme="minorHAnsi" w:cstheme="minorHAnsi"/>
                <w:bCs w:val="0"/>
                <w:sz w:val="24"/>
                <w:szCs w:val="24"/>
                <w:lang w:val="en-US"/>
              </w:rPr>
            </w:pPr>
            <w:r w:rsidRPr="00B95E5F">
              <w:rPr>
                <w:rStyle w:val="Fett"/>
                <w:rFonts w:asciiTheme="minorHAnsi" w:hAnsiTheme="minorHAnsi" w:cstheme="minorHAnsi"/>
                <w:color w:val="333333"/>
                <w:sz w:val="24"/>
                <w:szCs w:val="24"/>
                <w:shd w:val="clear" w:color="auto" w:fill="F9F9F9"/>
                <w:lang w:val="en-US"/>
              </w:rPr>
              <w:t>Invitation letter for PhD students from the mentor of the Host institution/faculty</w:t>
            </w:r>
          </w:p>
          <w:p w14:paraId="7190B524" w14:textId="77777777" w:rsidR="00496B86" w:rsidRPr="00B95E5F" w:rsidRDefault="00496B86" w:rsidP="00496B86">
            <w:pPr>
              <w:suppressAutoHyphens w:val="0"/>
              <w:autoSpaceDE w:val="0"/>
              <w:autoSpaceDN w:val="0"/>
              <w:adjustRightInd w:val="0"/>
              <w:rPr>
                <w:rFonts w:asciiTheme="minorHAnsi" w:hAnsiTheme="minorHAnsi" w:cstheme="minorHAnsi"/>
                <w:b/>
                <w:sz w:val="24"/>
                <w:szCs w:val="24"/>
                <w:lang w:val="en-US"/>
              </w:rPr>
            </w:pPr>
          </w:p>
          <w:p w14:paraId="3506A0DF" w14:textId="77777777" w:rsidR="007E1817" w:rsidRPr="00B95E5F" w:rsidRDefault="007E1817" w:rsidP="00496B86">
            <w:pPr>
              <w:suppressAutoHyphens w:val="0"/>
              <w:autoSpaceDE w:val="0"/>
              <w:autoSpaceDN w:val="0"/>
              <w:adjustRightInd w:val="0"/>
              <w:rPr>
                <w:rFonts w:asciiTheme="minorHAnsi" w:hAnsiTheme="minorHAnsi" w:cstheme="minorHAnsi"/>
                <w:b/>
                <w:sz w:val="24"/>
                <w:szCs w:val="24"/>
                <w:lang w:val="en-US"/>
              </w:rPr>
            </w:pPr>
          </w:p>
          <w:p w14:paraId="5A564C7F" w14:textId="77777777" w:rsidR="00496B86" w:rsidRPr="00B95E5F" w:rsidRDefault="00496B86" w:rsidP="0046253D">
            <w:pPr>
              <w:shd w:val="clear" w:color="auto" w:fill="DAEEF3" w:themeFill="accent5" w:themeFillTint="33"/>
              <w:suppressAutoHyphens w:val="0"/>
              <w:autoSpaceDE w:val="0"/>
              <w:autoSpaceDN w:val="0"/>
              <w:adjustRightInd w:val="0"/>
              <w:jc w:val="center"/>
              <w:rPr>
                <w:rFonts w:asciiTheme="minorHAnsi" w:hAnsiTheme="minorHAnsi" w:cstheme="minorHAnsi"/>
                <w:b/>
                <w:sz w:val="24"/>
                <w:szCs w:val="24"/>
                <w:lang w:val="en-GB"/>
              </w:rPr>
            </w:pPr>
            <w:r w:rsidRPr="00B95E5F">
              <w:rPr>
                <w:rFonts w:asciiTheme="minorHAnsi" w:hAnsiTheme="minorHAnsi" w:cstheme="minorHAnsi"/>
                <w:sz w:val="24"/>
                <w:szCs w:val="24"/>
                <w:lang w:val="en-GB"/>
              </w:rPr>
              <w:t>For</w:t>
            </w:r>
            <w:r w:rsidRPr="00B95E5F">
              <w:rPr>
                <w:rFonts w:asciiTheme="minorHAnsi" w:hAnsiTheme="minorHAnsi" w:cstheme="minorHAnsi"/>
                <w:b/>
                <w:sz w:val="24"/>
                <w:szCs w:val="24"/>
                <w:lang w:val="en-GB"/>
              </w:rPr>
              <w:t xml:space="preserve"> Staff for teaching and Staff for training:</w:t>
            </w:r>
          </w:p>
          <w:p w14:paraId="3BC19AE6" w14:textId="77777777" w:rsidR="00496B86" w:rsidRPr="00B95E5F" w:rsidRDefault="00D01DCF" w:rsidP="00D01DCF">
            <w:pPr>
              <w:pStyle w:val="Listenabsatz"/>
              <w:numPr>
                <w:ilvl w:val="0"/>
                <w:numId w:val="6"/>
              </w:numPr>
              <w:suppressAutoHyphens w:val="0"/>
              <w:autoSpaceDE w:val="0"/>
              <w:autoSpaceDN w:val="0"/>
              <w:adjustRightInd w:val="0"/>
              <w:rPr>
                <w:rFonts w:asciiTheme="minorHAnsi" w:hAnsiTheme="minorHAnsi" w:cstheme="minorHAnsi"/>
                <w:b/>
                <w:sz w:val="24"/>
                <w:szCs w:val="24"/>
                <w:lang w:val="en-US"/>
              </w:rPr>
            </w:pPr>
            <w:r w:rsidRPr="00B95E5F">
              <w:rPr>
                <w:rStyle w:val="Fett"/>
                <w:rFonts w:asciiTheme="minorHAnsi" w:hAnsiTheme="minorHAnsi" w:cstheme="minorHAnsi"/>
                <w:color w:val="333333"/>
                <w:sz w:val="24"/>
                <w:szCs w:val="24"/>
                <w:shd w:val="clear" w:color="auto" w:fill="F9F9F9"/>
                <w:lang w:val="en-US"/>
              </w:rPr>
              <w:t>Erasmus+ Mobility Agreement (</w:t>
            </w:r>
            <w:hyperlink r:id="rId24" w:history="1">
              <w:r w:rsidRPr="00B95E5F">
                <w:rPr>
                  <w:rStyle w:val="Hyperlink"/>
                  <w:rFonts w:asciiTheme="minorHAnsi" w:hAnsiTheme="minorHAnsi" w:cstheme="minorHAnsi"/>
                  <w:b/>
                  <w:bCs/>
                  <w:color w:val="auto"/>
                  <w:sz w:val="24"/>
                  <w:szCs w:val="24"/>
                  <w:u w:val="none"/>
                  <w:lang w:val="en-US"/>
                </w:rPr>
                <w:t> Teaching</w:t>
              </w:r>
            </w:hyperlink>
            <w:r w:rsidRPr="00B95E5F">
              <w:rPr>
                <w:rStyle w:val="Fett"/>
                <w:rFonts w:asciiTheme="minorHAnsi" w:hAnsiTheme="minorHAnsi" w:cstheme="minorHAnsi"/>
                <w:sz w:val="24"/>
                <w:szCs w:val="24"/>
                <w:shd w:val="clear" w:color="auto" w:fill="F9F9F9"/>
                <w:lang w:val="en-US"/>
              </w:rPr>
              <w:t> / </w:t>
            </w:r>
            <w:hyperlink r:id="rId25" w:history="1">
              <w:r w:rsidRPr="00B95E5F">
                <w:rPr>
                  <w:rStyle w:val="Hyperlink"/>
                  <w:rFonts w:asciiTheme="minorHAnsi" w:hAnsiTheme="minorHAnsi" w:cstheme="minorHAnsi"/>
                  <w:b/>
                  <w:bCs/>
                  <w:color w:val="auto"/>
                  <w:sz w:val="24"/>
                  <w:szCs w:val="24"/>
                  <w:u w:val="none"/>
                  <w:lang w:val="en-US"/>
                </w:rPr>
                <w:t>Training </w:t>
              </w:r>
            </w:hyperlink>
            <w:r w:rsidRPr="00B95E5F">
              <w:rPr>
                <w:rStyle w:val="Fett"/>
                <w:rFonts w:asciiTheme="minorHAnsi" w:hAnsiTheme="minorHAnsi" w:cstheme="minorHAnsi"/>
                <w:color w:val="333333"/>
                <w:sz w:val="24"/>
                <w:szCs w:val="24"/>
                <w:shd w:val="clear" w:color="auto" w:fill="F9F9F9"/>
                <w:lang w:val="en-US"/>
              </w:rPr>
              <w:t>)</w:t>
            </w:r>
            <w:r w:rsidRPr="00B95E5F">
              <w:rPr>
                <w:rFonts w:asciiTheme="minorHAnsi" w:hAnsiTheme="minorHAnsi" w:cstheme="minorHAnsi"/>
                <w:color w:val="333333"/>
                <w:sz w:val="24"/>
                <w:szCs w:val="24"/>
                <w:shd w:val="clear" w:color="auto" w:fill="F9F9F9"/>
                <w:lang w:val="en-US"/>
              </w:rPr>
              <w:t>: Signed by the relevant authority at the home institution;</w:t>
            </w:r>
          </w:p>
          <w:p w14:paraId="0D603F93" w14:textId="77777777" w:rsidR="00D01DCF" w:rsidRPr="00B95E5F" w:rsidRDefault="00D01DCF" w:rsidP="00D01DCF">
            <w:pPr>
              <w:pStyle w:val="Listenabsatz"/>
              <w:numPr>
                <w:ilvl w:val="0"/>
                <w:numId w:val="6"/>
              </w:numPr>
              <w:suppressAutoHyphens w:val="0"/>
              <w:autoSpaceDE w:val="0"/>
              <w:autoSpaceDN w:val="0"/>
              <w:adjustRightInd w:val="0"/>
              <w:rPr>
                <w:rFonts w:asciiTheme="minorHAnsi" w:hAnsiTheme="minorHAnsi" w:cstheme="minorHAnsi"/>
                <w:b/>
                <w:sz w:val="24"/>
                <w:szCs w:val="24"/>
                <w:lang w:val="en-US"/>
              </w:rPr>
            </w:pPr>
            <w:r w:rsidRPr="00B95E5F">
              <w:rPr>
                <w:rStyle w:val="Fett"/>
                <w:rFonts w:asciiTheme="minorHAnsi" w:hAnsiTheme="minorHAnsi" w:cstheme="minorHAnsi"/>
                <w:color w:val="333333"/>
                <w:sz w:val="24"/>
                <w:szCs w:val="24"/>
                <w:shd w:val="clear" w:color="auto" w:fill="FFFFFF"/>
                <w:lang w:val="en-US"/>
              </w:rPr>
              <w:t xml:space="preserve">CV </w:t>
            </w:r>
            <w:r w:rsidRPr="00B95E5F">
              <w:rPr>
                <w:rFonts w:asciiTheme="minorHAnsi" w:hAnsiTheme="minorHAnsi" w:cstheme="minorHAnsi"/>
                <w:color w:val="333333"/>
                <w:sz w:val="24"/>
                <w:szCs w:val="24"/>
                <w:shd w:val="clear" w:color="auto" w:fill="FFFFFF"/>
                <w:lang w:val="en-US"/>
              </w:rPr>
              <w:t>in the English or the Serbian language;</w:t>
            </w:r>
          </w:p>
          <w:p w14:paraId="4073B1F6" w14:textId="77777777" w:rsidR="00D01DCF" w:rsidRPr="00B95E5F" w:rsidRDefault="00D01DCF" w:rsidP="00D01DCF">
            <w:pPr>
              <w:pStyle w:val="Listenabsatz"/>
              <w:numPr>
                <w:ilvl w:val="0"/>
                <w:numId w:val="6"/>
              </w:numPr>
              <w:suppressAutoHyphens w:val="0"/>
              <w:autoSpaceDE w:val="0"/>
              <w:autoSpaceDN w:val="0"/>
              <w:adjustRightInd w:val="0"/>
              <w:rPr>
                <w:rStyle w:val="Fett"/>
                <w:rFonts w:asciiTheme="minorHAnsi" w:hAnsiTheme="minorHAnsi" w:cstheme="minorHAnsi"/>
                <w:b w:val="0"/>
                <w:bCs w:val="0"/>
                <w:sz w:val="24"/>
                <w:szCs w:val="24"/>
                <w:lang w:val="en-US"/>
              </w:rPr>
            </w:pPr>
            <w:r w:rsidRPr="00B95E5F">
              <w:rPr>
                <w:rStyle w:val="Fett"/>
                <w:rFonts w:asciiTheme="minorHAnsi" w:hAnsiTheme="minorHAnsi" w:cstheme="minorHAnsi"/>
                <w:color w:val="333333"/>
                <w:sz w:val="24"/>
                <w:szCs w:val="24"/>
                <w:shd w:val="clear" w:color="auto" w:fill="F9F9F9"/>
                <w:lang w:val="en-US"/>
              </w:rPr>
              <w:t xml:space="preserve">Invitation letter </w:t>
            </w:r>
            <w:r w:rsidRPr="00B95E5F">
              <w:rPr>
                <w:rStyle w:val="Fett"/>
                <w:rFonts w:asciiTheme="minorHAnsi" w:hAnsiTheme="minorHAnsi" w:cstheme="minorHAnsi"/>
                <w:b w:val="0"/>
                <w:color w:val="333333"/>
                <w:sz w:val="24"/>
                <w:szCs w:val="24"/>
                <w:shd w:val="clear" w:color="auto" w:fill="F9F9F9"/>
                <w:lang w:val="en-US"/>
              </w:rPr>
              <w:t xml:space="preserve">from the </w:t>
            </w:r>
            <w:r w:rsidR="00A82ABC" w:rsidRPr="00B95E5F">
              <w:rPr>
                <w:rStyle w:val="Fett"/>
                <w:rFonts w:asciiTheme="minorHAnsi" w:hAnsiTheme="minorHAnsi" w:cstheme="minorHAnsi"/>
                <w:color w:val="333333"/>
                <w:sz w:val="24"/>
                <w:szCs w:val="24"/>
                <w:shd w:val="clear" w:color="auto" w:fill="F9F9F9"/>
                <w:lang w:val="en-US"/>
              </w:rPr>
              <w:t>Host faculty/i</w:t>
            </w:r>
            <w:r w:rsidRPr="00B95E5F">
              <w:rPr>
                <w:rStyle w:val="Fett"/>
                <w:rFonts w:asciiTheme="minorHAnsi" w:hAnsiTheme="minorHAnsi" w:cstheme="minorHAnsi"/>
                <w:color w:val="333333"/>
                <w:sz w:val="24"/>
                <w:szCs w:val="24"/>
                <w:shd w:val="clear" w:color="auto" w:fill="F9F9F9"/>
                <w:lang w:val="en-US"/>
              </w:rPr>
              <w:t>nstitute</w:t>
            </w:r>
            <w:r w:rsidRPr="00B95E5F">
              <w:rPr>
                <w:rStyle w:val="Fett"/>
                <w:rFonts w:asciiTheme="minorHAnsi" w:hAnsiTheme="minorHAnsi" w:cstheme="minorHAnsi"/>
                <w:b w:val="0"/>
                <w:color w:val="333333"/>
                <w:sz w:val="24"/>
                <w:szCs w:val="24"/>
                <w:shd w:val="clear" w:color="auto" w:fill="F9F9F9"/>
                <w:lang w:val="en-US"/>
              </w:rPr>
              <w:t xml:space="preserve"> in Belgrade;</w:t>
            </w:r>
          </w:p>
          <w:p w14:paraId="317EEFC1" w14:textId="77777777" w:rsidR="00D01DCF" w:rsidRPr="00B95E5F" w:rsidRDefault="00D01DCF" w:rsidP="00D01DCF">
            <w:pPr>
              <w:pStyle w:val="Listenabsatz"/>
              <w:numPr>
                <w:ilvl w:val="0"/>
                <w:numId w:val="6"/>
              </w:numPr>
              <w:suppressAutoHyphens w:val="0"/>
              <w:autoSpaceDE w:val="0"/>
              <w:autoSpaceDN w:val="0"/>
              <w:adjustRightInd w:val="0"/>
              <w:rPr>
                <w:rStyle w:val="Fett"/>
                <w:rFonts w:asciiTheme="minorHAnsi" w:hAnsiTheme="minorHAnsi" w:cstheme="minorHAnsi"/>
                <w:bCs w:val="0"/>
                <w:sz w:val="24"/>
                <w:szCs w:val="24"/>
                <w:lang w:val="en-US"/>
              </w:rPr>
            </w:pPr>
            <w:r w:rsidRPr="00B95E5F">
              <w:rPr>
                <w:rStyle w:val="Fett"/>
                <w:rFonts w:asciiTheme="minorHAnsi" w:hAnsiTheme="minorHAnsi" w:cstheme="minorHAnsi"/>
                <w:color w:val="333333"/>
                <w:sz w:val="24"/>
                <w:szCs w:val="24"/>
                <w:shd w:val="clear" w:color="auto" w:fill="F9F9F9"/>
                <w:lang w:val="en-US"/>
              </w:rPr>
              <w:t>Passport number; date of issuance; date of validity;</w:t>
            </w:r>
          </w:p>
          <w:p w14:paraId="6DC07A3B" w14:textId="77777777" w:rsidR="00D01DCF" w:rsidRPr="00B95E5F" w:rsidRDefault="00D01DCF" w:rsidP="00D01DCF">
            <w:pPr>
              <w:pStyle w:val="Listenabsatz"/>
              <w:numPr>
                <w:ilvl w:val="0"/>
                <w:numId w:val="6"/>
              </w:numPr>
              <w:suppressAutoHyphens w:val="0"/>
              <w:autoSpaceDE w:val="0"/>
              <w:autoSpaceDN w:val="0"/>
              <w:adjustRightInd w:val="0"/>
              <w:rPr>
                <w:rFonts w:asciiTheme="minorHAnsi" w:hAnsiTheme="minorHAnsi" w:cstheme="minorHAnsi"/>
                <w:b/>
                <w:sz w:val="24"/>
                <w:szCs w:val="24"/>
                <w:lang w:val="en-US"/>
              </w:rPr>
            </w:pPr>
            <w:r w:rsidRPr="00B95E5F">
              <w:rPr>
                <w:rStyle w:val="Fett"/>
                <w:rFonts w:asciiTheme="minorHAnsi" w:hAnsiTheme="minorHAnsi" w:cstheme="minorHAnsi"/>
                <w:color w:val="333333"/>
                <w:sz w:val="24"/>
                <w:szCs w:val="24"/>
                <w:shd w:val="clear" w:color="auto" w:fill="FFFFFF"/>
              </w:rPr>
              <w:t>Photo;</w:t>
            </w:r>
          </w:p>
          <w:p w14:paraId="0C1E0F57" w14:textId="77777777" w:rsidR="00496B86" w:rsidRPr="00B95E5F" w:rsidRDefault="00496B86" w:rsidP="00496B86">
            <w:pPr>
              <w:suppressAutoHyphens w:val="0"/>
              <w:autoSpaceDE w:val="0"/>
              <w:autoSpaceDN w:val="0"/>
              <w:adjustRightInd w:val="0"/>
              <w:rPr>
                <w:rFonts w:asciiTheme="minorHAnsi" w:hAnsiTheme="minorHAnsi" w:cstheme="minorHAnsi"/>
                <w:b/>
                <w:sz w:val="24"/>
                <w:szCs w:val="24"/>
                <w:lang w:val="en-GB"/>
              </w:rPr>
            </w:pPr>
          </w:p>
        </w:tc>
      </w:tr>
      <w:tr w:rsidR="008757F2" w:rsidRPr="00DF38C0" w14:paraId="276DB35B" w14:textId="77777777" w:rsidTr="00291A9B">
        <w:tc>
          <w:tcPr>
            <w:tcW w:w="1668" w:type="dxa"/>
            <w:vMerge/>
          </w:tcPr>
          <w:p w14:paraId="2B52653C" w14:textId="77777777" w:rsidR="009942A9" w:rsidRPr="00252B75" w:rsidRDefault="009942A9" w:rsidP="00366EED">
            <w:pPr>
              <w:rPr>
                <w:rFonts w:asciiTheme="minorHAnsi" w:hAnsiTheme="minorHAnsi" w:cstheme="minorHAnsi"/>
                <w:b/>
                <w:sz w:val="24"/>
                <w:szCs w:val="24"/>
                <w:lang w:val="en-GB"/>
              </w:rPr>
            </w:pPr>
          </w:p>
        </w:tc>
        <w:tc>
          <w:tcPr>
            <w:tcW w:w="1559" w:type="dxa"/>
          </w:tcPr>
          <w:p w14:paraId="13026CC4" w14:textId="77777777" w:rsidR="00C844A2" w:rsidRPr="00252B75" w:rsidRDefault="00453E8E"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Contact information</w:t>
            </w:r>
          </w:p>
        </w:tc>
        <w:tc>
          <w:tcPr>
            <w:tcW w:w="5776" w:type="dxa"/>
          </w:tcPr>
          <w:p w14:paraId="5F1356FF" w14:textId="46B6BB22" w:rsidR="00EC5BEB" w:rsidRPr="00252B75" w:rsidRDefault="00257399" w:rsidP="00257399">
            <w:pPr>
              <w:suppressAutoHyphens w:val="0"/>
              <w:autoSpaceDE w:val="0"/>
              <w:autoSpaceDN w:val="0"/>
              <w:adjustRightInd w:val="0"/>
              <w:rPr>
                <w:rFonts w:asciiTheme="minorHAnsi" w:hAnsiTheme="minorHAnsi" w:cstheme="minorHAnsi"/>
                <w:sz w:val="24"/>
                <w:szCs w:val="24"/>
                <w:lang w:val="en-GB"/>
              </w:rPr>
            </w:pPr>
            <w:r w:rsidRPr="00252B75">
              <w:rPr>
                <w:rFonts w:asciiTheme="minorHAnsi" w:hAnsiTheme="minorHAnsi" w:cstheme="minorHAnsi"/>
                <w:sz w:val="24"/>
                <w:szCs w:val="24"/>
                <w:lang w:val="en-GB"/>
              </w:rPr>
              <w:t xml:space="preserve"> </w:t>
            </w:r>
            <w:hyperlink r:id="rId26" w:history="1">
              <w:r w:rsidR="00291A9B" w:rsidRPr="00CC0BF6">
                <w:rPr>
                  <w:rStyle w:val="Hyperlink"/>
                  <w:rFonts w:asciiTheme="minorHAnsi" w:hAnsiTheme="minorHAnsi" w:cstheme="minorHAnsi"/>
                  <w:sz w:val="24"/>
                  <w:szCs w:val="24"/>
                  <w:lang w:val="en-GB"/>
                </w:rPr>
                <w:t>kostrm@rect.bg.ac.rs</w:t>
              </w:r>
            </w:hyperlink>
          </w:p>
          <w:p w14:paraId="03FD4C88" w14:textId="6B35CFF4" w:rsidR="00031475" w:rsidRPr="00252B75" w:rsidRDefault="00EC5BEB" w:rsidP="00257399">
            <w:pPr>
              <w:suppressAutoHyphens w:val="0"/>
              <w:autoSpaceDE w:val="0"/>
              <w:autoSpaceDN w:val="0"/>
              <w:adjustRightInd w:val="0"/>
              <w:rPr>
                <w:rFonts w:asciiTheme="minorHAnsi" w:hAnsiTheme="minorHAnsi" w:cstheme="minorHAnsi"/>
                <w:sz w:val="24"/>
                <w:szCs w:val="24"/>
                <w:lang w:val="en-GB"/>
              </w:rPr>
            </w:pPr>
            <w:r w:rsidRPr="00252B75">
              <w:rPr>
                <w:rFonts w:asciiTheme="minorHAnsi" w:hAnsiTheme="minorHAnsi" w:cstheme="minorHAnsi"/>
                <w:sz w:val="24"/>
                <w:szCs w:val="24"/>
                <w:lang w:val="en-GB"/>
              </w:rPr>
              <w:t xml:space="preserve"> </w:t>
            </w:r>
            <w:r w:rsidR="00453E8E" w:rsidRPr="00252B75">
              <w:rPr>
                <w:rFonts w:asciiTheme="minorHAnsi" w:hAnsiTheme="minorHAnsi" w:cstheme="minorHAnsi"/>
                <w:sz w:val="24"/>
                <w:szCs w:val="24"/>
                <w:lang w:val="en-GB"/>
              </w:rPr>
              <w:t xml:space="preserve"> </w:t>
            </w:r>
          </w:p>
        </w:tc>
      </w:tr>
      <w:tr w:rsidR="00453E8E" w:rsidRPr="00DF38C0" w14:paraId="603CEEB6" w14:textId="77777777" w:rsidTr="00291A9B">
        <w:trPr>
          <w:gridAfter w:val="2"/>
          <w:wAfter w:w="7335" w:type="dxa"/>
          <w:trHeight w:val="293"/>
        </w:trPr>
        <w:tc>
          <w:tcPr>
            <w:tcW w:w="1668" w:type="dxa"/>
            <w:vMerge/>
          </w:tcPr>
          <w:p w14:paraId="36867B82" w14:textId="77777777" w:rsidR="00453E8E" w:rsidRPr="00252B75" w:rsidRDefault="00453E8E" w:rsidP="00366EED">
            <w:pPr>
              <w:rPr>
                <w:rFonts w:asciiTheme="minorHAnsi" w:hAnsiTheme="minorHAnsi" w:cstheme="minorHAnsi"/>
                <w:b/>
                <w:sz w:val="24"/>
                <w:szCs w:val="24"/>
                <w:lang w:val="en-GB"/>
              </w:rPr>
            </w:pPr>
          </w:p>
        </w:tc>
      </w:tr>
      <w:tr w:rsidR="0059720B" w:rsidRPr="00252B75" w14:paraId="0B086863" w14:textId="77777777" w:rsidTr="00291A9B">
        <w:tc>
          <w:tcPr>
            <w:tcW w:w="9003" w:type="dxa"/>
            <w:gridSpan w:val="3"/>
            <w:shd w:val="clear" w:color="auto" w:fill="B8CCE4" w:themeFill="accent1" w:themeFillTint="66"/>
          </w:tcPr>
          <w:p w14:paraId="1C9E96B5" w14:textId="77777777" w:rsidR="0059720B" w:rsidRPr="00252B75" w:rsidRDefault="0059720B"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Course information websites</w:t>
            </w:r>
          </w:p>
        </w:tc>
      </w:tr>
      <w:tr w:rsidR="000E6803" w:rsidRPr="00095AA3" w14:paraId="47D151E3" w14:textId="77777777" w:rsidTr="00291A9B">
        <w:tc>
          <w:tcPr>
            <w:tcW w:w="1668" w:type="dxa"/>
          </w:tcPr>
          <w:p w14:paraId="5C994E24" w14:textId="77777777" w:rsidR="000E6803" w:rsidRPr="00252B75" w:rsidRDefault="000E6803" w:rsidP="00403C36">
            <w:pPr>
              <w:rPr>
                <w:rFonts w:asciiTheme="minorHAnsi" w:hAnsiTheme="minorHAnsi" w:cstheme="minorHAnsi"/>
                <w:b/>
                <w:sz w:val="24"/>
                <w:szCs w:val="24"/>
                <w:lang w:val="en-GB"/>
              </w:rPr>
            </w:pPr>
            <w:r w:rsidRPr="00252B75">
              <w:rPr>
                <w:rFonts w:asciiTheme="minorHAnsi" w:hAnsiTheme="minorHAnsi" w:cstheme="minorHAnsi"/>
                <w:b/>
                <w:sz w:val="24"/>
                <w:szCs w:val="24"/>
                <w:lang w:val="en-GB"/>
              </w:rPr>
              <w:t>Study programs</w:t>
            </w:r>
          </w:p>
        </w:tc>
        <w:tc>
          <w:tcPr>
            <w:tcW w:w="7335" w:type="dxa"/>
            <w:gridSpan w:val="2"/>
          </w:tcPr>
          <w:p w14:paraId="2FE4C5A7" w14:textId="77777777" w:rsidR="000C7FA8" w:rsidRPr="00095AA3" w:rsidRDefault="00291A9B" w:rsidP="00291A9B">
            <w:pPr>
              <w:shd w:val="clear" w:color="auto" w:fill="D9EDF7"/>
              <w:spacing w:before="100" w:beforeAutospacing="1" w:after="100" w:afterAutospacing="1"/>
              <w:rPr>
                <w:sz w:val="24"/>
                <w:szCs w:val="24"/>
                <w:lang w:val="en-GB"/>
              </w:rPr>
            </w:pPr>
            <w:hyperlink r:id="rId27" w:history="1">
              <w:r w:rsidRPr="00095AA3">
                <w:rPr>
                  <w:rStyle w:val="Hyperlink"/>
                  <w:sz w:val="24"/>
                  <w:szCs w:val="24"/>
                  <w:lang w:val="en-GB"/>
                </w:rPr>
                <w:t>https://mobion.bg.ac.rs/erasmus+/erasmus-pages/incoming-candidates/ub-academic-offer</w:t>
              </w:r>
            </w:hyperlink>
            <w:r w:rsidRPr="00095AA3">
              <w:rPr>
                <w:sz w:val="24"/>
                <w:szCs w:val="24"/>
                <w:lang w:val="en-GB"/>
              </w:rPr>
              <w:t xml:space="preserve"> </w:t>
            </w:r>
          </w:p>
          <w:p w14:paraId="62DEAD41" w14:textId="392068B5" w:rsidR="00291A9B" w:rsidRPr="00095AA3" w:rsidRDefault="00291A9B" w:rsidP="00291A9B">
            <w:pPr>
              <w:shd w:val="clear" w:color="auto" w:fill="D9EDF7"/>
              <w:spacing w:before="100" w:beforeAutospacing="1" w:after="100" w:afterAutospacing="1"/>
              <w:rPr>
                <w:sz w:val="24"/>
                <w:szCs w:val="24"/>
                <w:lang w:val="en-GB"/>
              </w:rPr>
            </w:pPr>
            <w:hyperlink r:id="rId28" w:history="1">
              <w:r w:rsidRPr="00095AA3">
                <w:rPr>
                  <w:rStyle w:val="Hyperlink"/>
                  <w:sz w:val="24"/>
                  <w:szCs w:val="24"/>
                  <w:lang w:val="en-GB"/>
                </w:rPr>
                <w:t>https://www.bg.ac.rs/study-programs/</w:t>
              </w:r>
            </w:hyperlink>
          </w:p>
          <w:p w14:paraId="3F8AB868" w14:textId="7AAD3BDE" w:rsidR="00291A9B" w:rsidRPr="00095AA3" w:rsidRDefault="00291A9B" w:rsidP="00291A9B">
            <w:pPr>
              <w:shd w:val="clear" w:color="auto" w:fill="D9EDF7"/>
              <w:spacing w:before="100" w:beforeAutospacing="1" w:after="100" w:afterAutospacing="1"/>
              <w:rPr>
                <w:sz w:val="24"/>
                <w:szCs w:val="24"/>
                <w:lang w:val="en-GB"/>
              </w:rPr>
            </w:pPr>
          </w:p>
        </w:tc>
      </w:tr>
    </w:tbl>
    <w:p w14:paraId="4DDC39F8" w14:textId="77777777" w:rsidR="00E003AF" w:rsidRPr="00252B75" w:rsidRDefault="00E003AF" w:rsidP="00366EED">
      <w:pPr>
        <w:rPr>
          <w:rFonts w:asciiTheme="minorHAnsi" w:hAnsiTheme="minorHAnsi" w:cstheme="minorHAnsi"/>
          <w:b/>
          <w:sz w:val="24"/>
          <w:szCs w:val="24"/>
          <w:lang w:val="en-GB"/>
        </w:rPr>
      </w:pPr>
    </w:p>
    <w:tbl>
      <w:tblPr>
        <w:tblStyle w:val="Tabellenraster"/>
        <w:tblW w:w="9039" w:type="dxa"/>
        <w:shd w:val="clear" w:color="auto" w:fill="5F497A" w:themeFill="accent4" w:themeFillShade="BF"/>
        <w:tblLook w:val="04A0" w:firstRow="1" w:lastRow="0" w:firstColumn="1" w:lastColumn="0" w:noHBand="0" w:noVBand="1"/>
      </w:tblPr>
      <w:tblGrid>
        <w:gridCol w:w="2975"/>
        <w:gridCol w:w="2803"/>
        <w:gridCol w:w="3261"/>
      </w:tblGrid>
      <w:tr w:rsidR="00187EC3" w:rsidRPr="00252B75" w14:paraId="29D6A2F6" w14:textId="77777777" w:rsidTr="002A6A80">
        <w:tc>
          <w:tcPr>
            <w:tcW w:w="9039" w:type="dxa"/>
            <w:gridSpan w:val="3"/>
            <w:shd w:val="clear" w:color="auto" w:fill="002060"/>
          </w:tcPr>
          <w:p w14:paraId="14A8C693" w14:textId="77777777" w:rsidR="00E003AF" w:rsidRPr="00252B75" w:rsidRDefault="00E003AF" w:rsidP="00CB66A2">
            <w:pPr>
              <w:rPr>
                <w:rFonts w:asciiTheme="minorHAnsi" w:hAnsiTheme="minorHAnsi" w:cstheme="minorHAnsi"/>
                <w:b/>
                <w:color w:val="FFFFFF" w:themeColor="background1"/>
                <w:sz w:val="28"/>
                <w:szCs w:val="28"/>
                <w:lang w:val="en-GB"/>
              </w:rPr>
            </w:pPr>
            <w:r w:rsidRPr="00252B75">
              <w:rPr>
                <w:rFonts w:asciiTheme="minorHAnsi" w:hAnsiTheme="minorHAnsi" w:cstheme="minorHAnsi"/>
                <w:b/>
                <w:color w:val="FFFFFF" w:themeColor="background1"/>
                <w:sz w:val="28"/>
                <w:szCs w:val="28"/>
                <w:lang w:val="en-GB"/>
              </w:rPr>
              <w:t>Language requirements</w:t>
            </w:r>
          </w:p>
        </w:tc>
      </w:tr>
      <w:tr w:rsidR="00E003AF" w:rsidRPr="00252B75" w14:paraId="3F843F3D" w14:textId="77777777" w:rsidTr="007E1817">
        <w:tblPrEx>
          <w:shd w:val="clear" w:color="auto" w:fill="auto"/>
        </w:tblPrEx>
        <w:tc>
          <w:tcPr>
            <w:tcW w:w="2975" w:type="dxa"/>
            <w:shd w:val="clear" w:color="auto" w:fill="DAEEF3" w:themeFill="accent5" w:themeFillTint="33"/>
          </w:tcPr>
          <w:p w14:paraId="2A367BA1" w14:textId="77777777" w:rsidR="00E003AF" w:rsidRPr="00252B75" w:rsidRDefault="00E003AF"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Language of instruction A:</w:t>
            </w:r>
          </w:p>
        </w:tc>
        <w:tc>
          <w:tcPr>
            <w:tcW w:w="2803" w:type="dxa"/>
            <w:shd w:val="clear" w:color="auto" w:fill="DAEEF3" w:themeFill="accent5" w:themeFillTint="33"/>
          </w:tcPr>
          <w:p w14:paraId="0731952D" w14:textId="77777777" w:rsidR="00E003AF" w:rsidRPr="00252B75" w:rsidRDefault="00E003AF"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Language</w:t>
            </w:r>
          </w:p>
        </w:tc>
        <w:tc>
          <w:tcPr>
            <w:tcW w:w="3261" w:type="dxa"/>
            <w:shd w:val="clear" w:color="auto" w:fill="DAEEF3" w:themeFill="accent5" w:themeFillTint="33"/>
          </w:tcPr>
          <w:p w14:paraId="14348FFB" w14:textId="77777777" w:rsidR="00E003AF" w:rsidRPr="00252B75" w:rsidRDefault="00233DA5"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Serbian</w:t>
            </w:r>
          </w:p>
        </w:tc>
      </w:tr>
      <w:tr w:rsidR="00E003AF" w:rsidRPr="00252B75" w14:paraId="02CB48FC" w14:textId="77777777" w:rsidTr="007E1817">
        <w:tblPrEx>
          <w:shd w:val="clear" w:color="auto" w:fill="auto"/>
        </w:tblPrEx>
        <w:trPr>
          <w:trHeight w:val="715"/>
        </w:trPr>
        <w:tc>
          <w:tcPr>
            <w:tcW w:w="2975" w:type="dxa"/>
          </w:tcPr>
          <w:p w14:paraId="4F7AE3B2" w14:textId="77777777" w:rsidR="00E003AF" w:rsidRPr="00252B75" w:rsidRDefault="006F1D21" w:rsidP="00366EED">
            <w:pPr>
              <w:rPr>
                <w:rFonts w:asciiTheme="minorHAnsi" w:hAnsiTheme="minorHAnsi" w:cstheme="minorHAnsi"/>
                <w:b/>
                <w:sz w:val="24"/>
                <w:szCs w:val="24"/>
                <w:lang w:val="en-GB"/>
              </w:rPr>
            </w:pPr>
            <w:r w:rsidRPr="00252B75">
              <w:rPr>
                <w:rFonts w:asciiTheme="minorHAnsi" w:hAnsiTheme="minorHAnsi" w:cstheme="minorHAnsi"/>
                <w:sz w:val="24"/>
                <w:szCs w:val="24"/>
                <w:lang w:val="en-GB"/>
              </w:rPr>
              <w:t xml:space="preserve">Please </w:t>
            </w:r>
            <w:r w:rsidRPr="00252B75">
              <w:rPr>
                <w:rFonts w:asciiTheme="minorHAnsi" w:hAnsiTheme="minorHAnsi" w:cstheme="minorHAnsi"/>
                <w:b/>
                <w:sz w:val="24"/>
                <w:szCs w:val="24"/>
                <w:lang w:val="en-GB"/>
              </w:rPr>
              <w:t>check at the appropriate Faculty at the University of Belgrade</w:t>
            </w:r>
            <w:r w:rsidRPr="00252B75">
              <w:rPr>
                <w:rFonts w:asciiTheme="minorHAnsi" w:hAnsiTheme="minorHAnsi" w:cstheme="minorHAnsi"/>
                <w:sz w:val="24"/>
                <w:szCs w:val="24"/>
                <w:lang w:val="en-GB"/>
              </w:rPr>
              <w:t xml:space="preserve"> about the required </w:t>
            </w:r>
            <w:r w:rsidRPr="00252B75">
              <w:rPr>
                <w:rFonts w:asciiTheme="minorHAnsi" w:hAnsiTheme="minorHAnsi" w:cstheme="minorHAnsi"/>
                <w:sz w:val="24"/>
                <w:szCs w:val="24"/>
                <w:lang w:val="en-GB"/>
              </w:rPr>
              <w:lastRenderedPageBreak/>
              <w:t>Language of instruction</w:t>
            </w:r>
            <w:r w:rsidR="000E6803" w:rsidRPr="00252B75">
              <w:rPr>
                <w:rFonts w:asciiTheme="minorHAnsi" w:hAnsiTheme="minorHAnsi" w:cstheme="minorHAnsi"/>
                <w:sz w:val="24"/>
                <w:szCs w:val="24"/>
                <w:lang w:val="en-GB"/>
              </w:rPr>
              <w:t xml:space="preserve"> for each study program</w:t>
            </w:r>
            <w:r w:rsidRPr="00252B75">
              <w:rPr>
                <w:rFonts w:asciiTheme="minorHAnsi" w:hAnsiTheme="minorHAnsi" w:cstheme="minorHAnsi"/>
                <w:sz w:val="24"/>
                <w:szCs w:val="24"/>
                <w:lang w:val="en-GB"/>
              </w:rPr>
              <w:t>.</w:t>
            </w:r>
          </w:p>
        </w:tc>
        <w:tc>
          <w:tcPr>
            <w:tcW w:w="2803" w:type="dxa"/>
          </w:tcPr>
          <w:p w14:paraId="387E0A04" w14:textId="77777777" w:rsidR="00E003AF" w:rsidRPr="00252B75" w:rsidRDefault="00E003AF"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lastRenderedPageBreak/>
              <w:t>Required level</w:t>
            </w:r>
          </w:p>
        </w:tc>
        <w:tc>
          <w:tcPr>
            <w:tcW w:w="3261" w:type="dxa"/>
          </w:tcPr>
          <w:p w14:paraId="565319F0" w14:textId="77777777" w:rsidR="001861DA" w:rsidRPr="00252B75" w:rsidRDefault="00233DA5" w:rsidP="000300E5">
            <w:pPr>
              <w:suppressAutoHyphens w:val="0"/>
              <w:autoSpaceDE w:val="0"/>
              <w:autoSpaceDN w:val="0"/>
              <w:adjustRightInd w:val="0"/>
              <w:rPr>
                <w:rFonts w:asciiTheme="minorHAnsi" w:hAnsiTheme="minorHAnsi" w:cstheme="minorHAnsi"/>
                <w:sz w:val="22"/>
                <w:szCs w:val="22"/>
                <w:lang w:val="en-US" w:eastAsia="es-ES"/>
              </w:rPr>
            </w:pPr>
            <w:r w:rsidRPr="00252B75">
              <w:rPr>
                <w:rFonts w:asciiTheme="minorHAnsi" w:hAnsiTheme="minorHAnsi" w:cstheme="minorHAnsi"/>
                <w:sz w:val="22"/>
                <w:szCs w:val="22"/>
                <w:lang w:val="en-US" w:eastAsia="es-ES"/>
              </w:rPr>
              <w:t>B1</w:t>
            </w:r>
            <w:r w:rsidR="00453E8E" w:rsidRPr="00252B75">
              <w:rPr>
                <w:rFonts w:asciiTheme="minorHAnsi" w:hAnsiTheme="minorHAnsi" w:cstheme="minorHAnsi"/>
                <w:sz w:val="22"/>
                <w:szCs w:val="22"/>
                <w:lang w:val="en-US" w:eastAsia="es-ES"/>
              </w:rPr>
              <w:t>/B2</w:t>
            </w:r>
            <w:r w:rsidR="00CC26CD" w:rsidRPr="00252B75">
              <w:rPr>
                <w:rFonts w:asciiTheme="minorHAnsi" w:hAnsiTheme="minorHAnsi" w:cstheme="minorHAnsi"/>
                <w:sz w:val="22"/>
                <w:szCs w:val="22"/>
                <w:lang w:val="en-US" w:eastAsia="es-ES"/>
              </w:rPr>
              <w:t xml:space="preserve"> for students</w:t>
            </w:r>
          </w:p>
          <w:p w14:paraId="4D16E7E6" w14:textId="77777777" w:rsidR="00CC26CD" w:rsidRPr="00252B75" w:rsidRDefault="00CC26CD" w:rsidP="000300E5">
            <w:pPr>
              <w:suppressAutoHyphens w:val="0"/>
              <w:autoSpaceDE w:val="0"/>
              <w:autoSpaceDN w:val="0"/>
              <w:adjustRightInd w:val="0"/>
              <w:rPr>
                <w:rFonts w:asciiTheme="minorHAnsi" w:hAnsiTheme="minorHAnsi" w:cstheme="minorHAnsi"/>
                <w:sz w:val="22"/>
                <w:szCs w:val="22"/>
                <w:lang w:val="en-US" w:eastAsia="es-ES"/>
              </w:rPr>
            </w:pPr>
          </w:p>
        </w:tc>
      </w:tr>
      <w:tr w:rsidR="00E003AF" w:rsidRPr="00252B75" w14:paraId="2712CF19" w14:textId="77777777" w:rsidTr="007E1817">
        <w:tblPrEx>
          <w:shd w:val="clear" w:color="auto" w:fill="auto"/>
        </w:tblPrEx>
        <w:tc>
          <w:tcPr>
            <w:tcW w:w="2975" w:type="dxa"/>
          </w:tcPr>
          <w:p w14:paraId="4BBBAAA3" w14:textId="77777777" w:rsidR="00E003AF" w:rsidRPr="00252B75" w:rsidRDefault="00E003AF" w:rsidP="00366EED">
            <w:pPr>
              <w:rPr>
                <w:rFonts w:asciiTheme="minorHAnsi" w:hAnsiTheme="minorHAnsi" w:cstheme="minorHAnsi"/>
                <w:b/>
                <w:sz w:val="24"/>
                <w:szCs w:val="24"/>
                <w:lang w:val="en-GB"/>
              </w:rPr>
            </w:pPr>
          </w:p>
        </w:tc>
        <w:tc>
          <w:tcPr>
            <w:tcW w:w="2803" w:type="dxa"/>
          </w:tcPr>
          <w:p w14:paraId="798E06CE" w14:textId="77777777" w:rsidR="00E003AF" w:rsidRDefault="00E003AF" w:rsidP="00366EED">
            <w:pPr>
              <w:rPr>
                <w:rFonts w:asciiTheme="minorHAnsi" w:hAnsiTheme="minorHAnsi" w:cstheme="minorHAnsi"/>
                <w:b/>
                <w:sz w:val="24"/>
                <w:szCs w:val="24"/>
                <w:lang w:val="en-GB"/>
              </w:rPr>
            </w:pPr>
            <w:r w:rsidRPr="00252B75">
              <w:rPr>
                <w:rFonts w:asciiTheme="minorHAnsi" w:hAnsiTheme="minorHAnsi" w:cstheme="minorHAnsi"/>
                <w:b/>
                <w:sz w:val="24"/>
                <w:szCs w:val="24"/>
                <w:lang w:val="en-GB"/>
              </w:rPr>
              <w:t>Accepted certificate (s)</w:t>
            </w:r>
          </w:p>
          <w:p w14:paraId="58A80AA4" w14:textId="77777777" w:rsidR="00E752F0" w:rsidRPr="00730C1E" w:rsidRDefault="00E752F0" w:rsidP="00366EED">
            <w:pPr>
              <w:rPr>
                <w:rFonts w:asciiTheme="minorHAnsi" w:hAnsiTheme="minorHAnsi" w:cstheme="minorHAnsi"/>
                <w:b/>
                <w:i/>
                <w:sz w:val="22"/>
                <w:szCs w:val="22"/>
                <w:lang w:val="en-GB"/>
              </w:rPr>
            </w:pPr>
            <w:r w:rsidRPr="00730C1E">
              <w:rPr>
                <w:rFonts w:asciiTheme="minorHAnsi" w:hAnsiTheme="minorHAnsi" w:cstheme="minorHAnsi"/>
                <w:i/>
                <w:sz w:val="22"/>
                <w:szCs w:val="22"/>
                <w:lang w:val="en-GB"/>
              </w:rPr>
              <w:t>Not required for candidates from: Croatia, Bosnia &amp; Herzegovina, Montenegro, North Macedonia</w:t>
            </w:r>
          </w:p>
        </w:tc>
        <w:tc>
          <w:tcPr>
            <w:tcW w:w="3261" w:type="dxa"/>
          </w:tcPr>
          <w:p w14:paraId="41AD0E85" w14:textId="77777777" w:rsidR="00E752F0" w:rsidRPr="001F5E3F" w:rsidRDefault="00233DA5" w:rsidP="00233DA5">
            <w:pPr>
              <w:rPr>
                <w:rFonts w:asciiTheme="minorHAnsi" w:hAnsiTheme="minorHAnsi" w:cstheme="minorHAnsi"/>
                <w:sz w:val="24"/>
                <w:szCs w:val="24"/>
                <w:lang w:val="en-GB"/>
              </w:rPr>
            </w:pPr>
            <w:r w:rsidRPr="001F5E3F">
              <w:rPr>
                <w:rFonts w:asciiTheme="minorHAnsi" w:hAnsiTheme="minorHAnsi" w:cstheme="minorHAnsi"/>
                <w:sz w:val="24"/>
                <w:szCs w:val="24"/>
                <w:lang w:val="en-GB"/>
              </w:rPr>
              <w:t>Official language certificate issued by an official language school</w:t>
            </w:r>
            <w:r w:rsidR="001F5E3F" w:rsidRPr="001F5E3F">
              <w:rPr>
                <w:rFonts w:asciiTheme="minorHAnsi" w:hAnsiTheme="minorHAnsi" w:cstheme="minorHAnsi"/>
                <w:sz w:val="24"/>
                <w:szCs w:val="24"/>
                <w:lang w:val="en-GB"/>
              </w:rPr>
              <w:t>. Or official confirmation from the sending University.</w:t>
            </w:r>
          </w:p>
        </w:tc>
      </w:tr>
      <w:tr w:rsidR="00453E8E" w:rsidRPr="00252B75" w14:paraId="02D4AC31" w14:textId="77777777" w:rsidTr="007E1817">
        <w:tblPrEx>
          <w:shd w:val="clear" w:color="auto" w:fill="auto"/>
        </w:tblPrEx>
        <w:tc>
          <w:tcPr>
            <w:tcW w:w="2975" w:type="dxa"/>
            <w:shd w:val="clear" w:color="auto" w:fill="DAEEF3" w:themeFill="accent5" w:themeFillTint="33"/>
          </w:tcPr>
          <w:p w14:paraId="179FB033" w14:textId="77777777" w:rsidR="00453E8E" w:rsidRPr="00252B75" w:rsidRDefault="00453E8E" w:rsidP="00403C36">
            <w:pPr>
              <w:rPr>
                <w:rFonts w:asciiTheme="minorHAnsi" w:hAnsiTheme="minorHAnsi" w:cstheme="minorHAnsi"/>
                <w:b/>
                <w:sz w:val="24"/>
                <w:szCs w:val="24"/>
                <w:lang w:val="en-GB"/>
              </w:rPr>
            </w:pPr>
            <w:r w:rsidRPr="00252B75">
              <w:rPr>
                <w:rFonts w:asciiTheme="minorHAnsi" w:hAnsiTheme="minorHAnsi" w:cstheme="minorHAnsi"/>
                <w:b/>
                <w:sz w:val="24"/>
                <w:szCs w:val="24"/>
                <w:lang w:val="en-GB"/>
              </w:rPr>
              <w:t>Language of instruction B:</w:t>
            </w:r>
          </w:p>
        </w:tc>
        <w:tc>
          <w:tcPr>
            <w:tcW w:w="2803" w:type="dxa"/>
            <w:shd w:val="clear" w:color="auto" w:fill="DAEEF3" w:themeFill="accent5" w:themeFillTint="33"/>
          </w:tcPr>
          <w:p w14:paraId="64375E41" w14:textId="77777777" w:rsidR="00453E8E" w:rsidRPr="00252B75" w:rsidRDefault="00453E8E" w:rsidP="00403C36">
            <w:pPr>
              <w:rPr>
                <w:rFonts w:asciiTheme="minorHAnsi" w:hAnsiTheme="minorHAnsi" w:cstheme="minorHAnsi"/>
                <w:b/>
                <w:sz w:val="24"/>
                <w:szCs w:val="24"/>
                <w:lang w:val="en-GB"/>
              </w:rPr>
            </w:pPr>
            <w:r w:rsidRPr="00252B75">
              <w:rPr>
                <w:rFonts w:asciiTheme="minorHAnsi" w:hAnsiTheme="minorHAnsi" w:cstheme="minorHAnsi"/>
                <w:b/>
                <w:sz w:val="24"/>
                <w:szCs w:val="24"/>
                <w:lang w:val="en-GB"/>
              </w:rPr>
              <w:t>Language</w:t>
            </w:r>
          </w:p>
        </w:tc>
        <w:tc>
          <w:tcPr>
            <w:tcW w:w="3261" w:type="dxa"/>
            <w:shd w:val="clear" w:color="auto" w:fill="DAEEF3" w:themeFill="accent5" w:themeFillTint="33"/>
          </w:tcPr>
          <w:p w14:paraId="3B27D9A0" w14:textId="77777777" w:rsidR="00453E8E" w:rsidRPr="001F5E3F" w:rsidRDefault="00453E8E" w:rsidP="00403C36">
            <w:pPr>
              <w:rPr>
                <w:rFonts w:asciiTheme="minorHAnsi" w:hAnsiTheme="minorHAnsi" w:cstheme="minorHAnsi"/>
                <w:b/>
                <w:sz w:val="24"/>
                <w:szCs w:val="24"/>
                <w:lang w:val="en-GB"/>
              </w:rPr>
            </w:pPr>
            <w:r w:rsidRPr="001F5E3F">
              <w:rPr>
                <w:rFonts w:asciiTheme="minorHAnsi" w:hAnsiTheme="minorHAnsi" w:cstheme="minorHAnsi"/>
                <w:b/>
                <w:sz w:val="24"/>
                <w:szCs w:val="24"/>
                <w:lang w:val="en-GB"/>
              </w:rPr>
              <w:t>English</w:t>
            </w:r>
          </w:p>
        </w:tc>
      </w:tr>
      <w:tr w:rsidR="00453E8E" w:rsidRPr="00095AA3" w14:paraId="1ED7BEE7" w14:textId="77777777" w:rsidTr="007E1817">
        <w:tblPrEx>
          <w:shd w:val="clear" w:color="auto" w:fill="auto"/>
        </w:tblPrEx>
        <w:trPr>
          <w:trHeight w:val="715"/>
        </w:trPr>
        <w:tc>
          <w:tcPr>
            <w:tcW w:w="2975" w:type="dxa"/>
          </w:tcPr>
          <w:p w14:paraId="33DE77D8" w14:textId="77777777" w:rsidR="00453E8E" w:rsidRPr="00252B75" w:rsidRDefault="006F1D21" w:rsidP="00403C36">
            <w:pPr>
              <w:rPr>
                <w:rFonts w:asciiTheme="minorHAnsi" w:hAnsiTheme="minorHAnsi" w:cstheme="minorHAnsi"/>
                <w:sz w:val="24"/>
                <w:szCs w:val="24"/>
                <w:lang w:val="en-GB"/>
              </w:rPr>
            </w:pPr>
            <w:r w:rsidRPr="00252B75">
              <w:rPr>
                <w:rFonts w:asciiTheme="minorHAnsi" w:hAnsiTheme="minorHAnsi" w:cstheme="minorHAnsi"/>
                <w:sz w:val="24"/>
                <w:szCs w:val="24"/>
                <w:lang w:val="en-GB"/>
              </w:rPr>
              <w:t xml:space="preserve">Please </w:t>
            </w:r>
            <w:r w:rsidRPr="00252B75">
              <w:rPr>
                <w:rFonts w:asciiTheme="minorHAnsi" w:hAnsiTheme="minorHAnsi" w:cstheme="minorHAnsi"/>
                <w:b/>
                <w:sz w:val="24"/>
                <w:szCs w:val="24"/>
                <w:lang w:val="en-GB"/>
              </w:rPr>
              <w:t>check at the appropriate Faculty at the University of Belgrade</w:t>
            </w:r>
            <w:r w:rsidRPr="00252B75">
              <w:rPr>
                <w:rFonts w:asciiTheme="minorHAnsi" w:hAnsiTheme="minorHAnsi" w:cstheme="minorHAnsi"/>
                <w:sz w:val="24"/>
                <w:szCs w:val="24"/>
                <w:lang w:val="en-GB"/>
              </w:rPr>
              <w:t xml:space="preserve"> about the required Language of instruction</w:t>
            </w:r>
            <w:r w:rsidR="000E6803" w:rsidRPr="00252B75">
              <w:rPr>
                <w:rFonts w:asciiTheme="minorHAnsi" w:hAnsiTheme="minorHAnsi" w:cstheme="minorHAnsi"/>
                <w:sz w:val="24"/>
                <w:szCs w:val="24"/>
                <w:lang w:val="en-GB"/>
              </w:rPr>
              <w:t xml:space="preserve"> for each study program</w:t>
            </w:r>
            <w:r w:rsidRPr="00252B75">
              <w:rPr>
                <w:rFonts w:asciiTheme="minorHAnsi" w:hAnsiTheme="minorHAnsi" w:cstheme="minorHAnsi"/>
                <w:sz w:val="24"/>
                <w:szCs w:val="24"/>
                <w:lang w:val="en-GB"/>
              </w:rPr>
              <w:t>.</w:t>
            </w:r>
          </w:p>
        </w:tc>
        <w:tc>
          <w:tcPr>
            <w:tcW w:w="2803" w:type="dxa"/>
          </w:tcPr>
          <w:p w14:paraId="78A85B1B" w14:textId="77777777" w:rsidR="00453E8E" w:rsidRPr="00252B75" w:rsidRDefault="00453E8E" w:rsidP="00403C36">
            <w:pPr>
              <w:rPr>
                <w:rFonts w:asciiTheme="minorHAnsi" w:hAnsiTheme="minorHAnsi" w:cstheme="minorHAnsi"/>
                <w:b/>
                <w:sz w:val="24"/>
                <w:szCs w:val="24"/>
                <w:lang w:val="en-GB"/>
              </w:rPr>
            </w:pPr>
            <w:r w:rsidRPr="00252B75">
              <w:rPr>
                <w:rFonts w:asciiTheme="minorHAnsi" w:hAnsiTheme="minorHAnsi" w:cstheme="minorHAnsi"/>
                <w:b/>
                <w:sz w:val="24"/>
                <w:szCs w:val="24"/>
                <w:lang w:val="en-GB"/>
              </w:rPr>
              <w:t>Required level</w:t>
            </w:r>
          </w:p>
        </w:tc>
        <w:tc>
          <w:tcPr>
            <w:tcW w:w="3261" w:type="dxa"/>
          </w:tcPr>
          <w:p w14:paraId="6DBC1025" w14:textId="77777777" w:rsidR="00453E8E" w:rsidRPr="001F5E3F" w:rsidRDefault="00453E8E" w:rsidP="00403C36">
            <w:pPr>
              <w:suppressAutoHyphens w:val="0"/>
              <w:autoSpaceDE w:val="0"/>
              <w:autoSpaceDN w:val="0"/>
              <w:adjustRightInd w:val="0"/>
              <w:rPr>
                <w:rFonts w:asciiTheme="minorHAnsi" w:hAnsiTheme="minorHAnsi" w:cstheme="minorHAnsi"/>
                <w:sz w:val="22"/>
                <w:szCs w:val="22"/>
                <w:lang w:val="en-US" w:eastAsia="es-ES"/>
              </w:rPr>
            </w:pPr>
            <w:r w:rsidRPr="001F5E3F">
              <w:rPr>
                <w:rFonts w:asciiTheme="minorHAnsi" w:hAnsiTheme="minorHAnsi" w:cstheme="minorHAnsi"/>
                <w:sz w:val="22"/>
                <w:szCs w:val="22"/>
                <w:lang w:val="en-US" w:eastAsia="es-ES"/>
              </w:rPr>
              <w:t>B1/B2</w:t>
            </w:r>
            <w:r w:rsidR="00CC26CD" w:rsidRPr="001F5E3F">
              <w:rPr>
                <w:rFonts w:asciiTheme="minorHAnsi" w:hAnsiTheme="minorHAnsi" w:cstheme="minorHAnsi"/>
                <w:sz w:val="22"/>
                <w:szCs w:val="22"/>
                <w:lang w:val="en-US" w:eastAsia="es-ES"/>
              </w:rPr>
              <w:t xml:space="preserve"> for students</w:t>
            </w:r>
          </w:p>
          <w:p w14:paraId="62C446A9" w14:textId="77777777" w:rsidR="00CC26CD" w:rsidRPr="001F5E3F" w:rsidRDefault="00CC26CD" w:rsidP="00403C36">
            <w:pPr>
              <w:suppressAutoHyphens w:val="0"/>
              <w:autoSpaceDE w:val="0"/>
              <w:autoSpaceDN w:val="0"/>
              <w:adjustRightInd w:val="0"/>
              <w:rPr>
                <w:rFonts w:asciiTheme="minorHAnsi" w:hAnsiTheme="minorHAnsi" w:cstheme="minorHAnsi"/>
                <w:sz w:val="22"/>
                <w:szCs w:val="22"/>
                <w:lang w:val="en-US" w:eastAsia="es-ES"/>
              </w:rPr>
            </w:pPr>
            <w:r w:rsidRPr="001F5E3F">
              <w:rPr>
                <w:rFonts w:asciiTheme="minorHAnsi" w:hAnsiTheme="minorHAnsi" w:cstheme="minorHAnsi"/>
                <w:sz w:val="22"/>
                <w:szCs w:val="22"/>
                <w:lang w:val="en-US" w:eastAsia="es-ES"/>
              </w:rPr>
              <w:t>C1 for staff</w:t>
            </w:r>
          </w:p>
        </w:tc>
      </w:tr>
      <w:tr w:rsidR="00453E8E" w:rsidRPr="00252B75" w14:paraId="065FA254" w14:textId="77777777" w:rsidTr="007E1817">
        <w:tblPrEx>
          <w:shd w:val="clear" w:color="auto" w:fill="auto"/>
        </w:tblPrEx>
        <w:tc>
          <w:tcPr>
            <w:tcW w:w="2975" w:type="dxa"/>
          </w:tcPr>
          <w:p w14:paraId="55C360E9" w14:textId="77777777" w:rsidR="00453E8E" w:rsidRPr="00252B75" w:rsidRDefault="00453E8E" w:rsidP="00403C36">
            <w:pPr>
              <w:rPr>
                <w:rFonts w:asciiTheme="minorHAnsi" w:hAnsiTheme="minorHAnsi" w:cstheme="minorHAnsi"/>
                <w:b/>
                <w:sz w:val="24"/>
                <w:szCs w:val="24"/>
                <w:lang w:val="en-GB"/>
              </w:rPr>
            </w:pPr>
          </w:p>
        </w:tc>
        <w:tc>
          <w:tcPr>
            <w:tcW w:w="2803" w:type="dxa"/>
          </w:tcPr>
          <w:p w14:paraId="43699EF0" w14:textId="77777777" w:rsidR="00453E8E" w:rsidRPr="00252B75" w:rsidRDefault="00453E8E" w:rsidP="00403C36">
            <w:pPr>
              <w:rPr>
                <w:rFonts w:asciiTheme="minorHAnsi" w:hAnsiTheme="minorHAnsi" w:cstheme="minorHAnsi"/>
                <w:b/>
                <w:sz w:val="24"/>
                <w:szCs w:val="24"/>
                <w:lang w:val="en-GB"/>
              </w:rPr>
            </w:pPr>
            <w:r w:rsidRPr="00252B75">
              <w:rPr>
                <w:rFonts w:asciiTheme="minorHAnsi" w:hAnsiTheme="minorHAnsi" w:cstheme="minorHAnsi"/>
                <w:b/>
                <w:sz w:val="24"/>
                <w:szCs w:val="24"/>
                <w:lang w:val="en-GB"/>
              </w:rPr>
              <w:t>Accepted certificate (s)</w:t>
            </w:r>
          </w:p>
        </w:tc>
        <w:tc>
          <w:tcPr>
            <w:tcW w:w="3261" w:type="dxa"/>
          </w:tcPr>
          <w:p w14:paraId="4603444A" w14:textId="77777777" w:rsidR="00453E8E" w:rsidRPr="001F5E3F" w:rsidRDefault="00453E8E" w:rsidP="00403C36">
            <w:pPr>
              <w:rPr>
                <w:rFonts w:asciiTheme="minorHAnsi" w:hAnsiTheme="minorHAnsi" w:cstheme="minorHAnsi"/>
                <w:sz w:val="24"/>
                <w:szCs w:val="24"/>
                <w:lang w:val="en-GB"/>
              </w:rPr>
            </w:pPr>
            <w:r w:rsidRPr="001F5E3F">
              <w:rPr>
                <w:rFonts w:asciiTheme="minorHAnsi" w:hAnsiTheme="minorHAnsi" w:cstheme="minorHAnsi"/>
                <w:sz w:val="24"/>
                <w:szCs w:val="24"/>
                <w:lang w:val="en-GB"/>
              </w:rPr>
              <w:t>Official language certificate issued by an official language school</w:t>
            </w:r>
            <w:r w:rsidR="00CC26CD" w:rsidRPr="001F5E3F">
              <w:rPr>
                <w:rFonts w:asciiTheme="minorHAnsi" w:hAnsiTheme="minorHAnsi" w:cstheme="minorHAnsi"/>
                <w:sz w:val="24"/>
                <w:szCs w:val="24"/>
                <w:lang w:val="en-GB"/>
              </w:rPr>
              <w:t xml:space="preserve"> or any other official Authority</w:t>
            </w:r>
            <w:r w:rsidRPr="001F5E3F">
              <w:rPr>
                <w:rFonts w:asciiTheme="minorHAnsi" w:hAnsiTheme="minorHAnsi" w:cstheme="minorHAnsi"/>
                <w:sz w:val="24"/>
                <w:szCs w:val="24"/>
                <w:lang w:val="en-GB"/>
              </w:rPr>
              <w:t>.</w:t>
            </w:r>
            <w:r w:rsidR="001F5E3F" w:rsidRPr="001F5E3F">
              <w:rPr>
                <w:rFonts w:asciiTheme="minorHAnsi" w:hAnsiTheme="minorHAnsi" w:cstheme="minorHAnsi"/>
                <w:sz w:val="24"/>
                <w:szCs w:val="24"/>
                <w:lang w:val="en-GB"/>
              </w:rPr>
              <w:t xml:space="preserve"> Or official confirmation from the sending University.</w:t>
            </w:r>
          </w:p>
        </w:tc>
      </w:tr>
    </w:tbl>
    <w:p w14:paraId="1DE32305" w14:textId="0849BAFC" w:rsidR="00E003AF" w:rsidRPr="00252B75" w:rsidRDefault="00E003AF" w:rsidP="00366EED">
      <w:pPr>
        <w:rPr>
          <w:rFonts w:asciiTheme="minorHAnsi" w:hAnsiTheme="minorHAnsi" w:cstheme="minorHAnsi"/>
          <w:b/>
          <w:sz w:val="24"/>
          <w:szCs w:val="24"/>
          <w:lang w:val="en-US"/>
        </w:rPr>
      </w:pPr>
    </w:p>
    <w:tbl>
      <w:tblPr>
        <w:tblStyle w:val="Tabellenraster"/>
        <w:tblW w:w="9003" w:type="dxa"/>
        <w:shd w:val="clear" w:color="auto" w:fill="5F497A" w:themeFill="accent4" w:themeFillShade="BF"/>
        <w:tblLayout w:type="fixed"/>
        <w:tblLook w:val="04A0" w:firstRow="1" w:lastRow="0" w:firstColumn="1" w:lastColumn="0" w:noHBand="0" w:noVBand="1"/>
      </w:tblPr>
      <w:tblGrid>
        <w:gridCol w:w="1407"/>
        <w:gridCol w:w="7524"/>
        <w:gridCol w:w="72"/>
      </w:tblGrid>
      <w:tr w:rsidR="00D7553E" w:rsidRPr="00252B75" w14:paraId="35ACF4BA" w14:textId="77777777" w:rsidTr="00191679">
        <w:trPr>
          <w:gridAfter w:val="1"/>
          <w:wAfter w:w="72" w:type="dxa"/>
        </w:trPr>
        <w:tc>
          <w:tcPr>
            <w:tcW w:w="8931" w:type="dxa"/>
            <w:gridSpan w:val="2"/>
            <w:shd w:val="clear" w:color="auto" w:fill="002060"/>
          </w:tcPr>
          <w:p w14:paraId="2DC33AA1" w14:textId="77777777" w:rsidR="00E003AF" w:rsidRPr="00252B75" w:rsidRDefault="00E003AF" w:rsidP="00CB66A2">
            <w:pPr>
              <w:rPr>
                <w:rFonts w:asciiTheme="minorHAnsi" w:hAnsiTheme="minorHAnsi" w:cstheme="minorHAnsi"/>
                <w:b/>
                <w:color w:val="FFFFFF" w:themeColor="background1"/>
                <w:sz w:val="28"/>
                <w:szCs w:val="28"/>
                <w:lang w:val="en-GB"/>
              </w:rPr>
            </w:pPr>
            <w:r w:rsidRPr="00252B75">
              <w:rPr>
                <w:rFonts w:asciiTheme="minorHAnsi" w:hAnsiTheme="minorHAnsi" w:cstheme="minorHAnsi"/>
                <w:b/>
                <w:color w:val="FFFFFF" w:themeColor="background1"/>
                <w:sz w:val="28"/>
                <w:szCs w:val="28"/>
                <w:lang w:val="en-GB"/>
              </w:rPr>
              <w:br w:type="page"/>
            </w:r>
            <w:r w:rsidR="00847543" w:rsidRPr="00252B75">
              <w:rPr>
                <w:rFonts w:asciiTheme="minorHAnsi" w:hAnsiTheme="minorHAnsi" w:cstheme="minorHAnsi"/>
                <w:b/>
                <w:color w:val="FFFFFF" w:themeColor="background1"/>
                <w:sz w:val="28"/>
                <w:szCs w:val="28"/>
                <w:lang w:val="en-GB"/>
              </w:rPr>
              <w:t>Student and welcoming</w:t>
            </w:r>
            <w:r w:rsidRPr="00252B75">
              <w:rPr>
                <w:rFonts w:asciiTheme="minorHAnsi" w:hAnsiTheme="minorHAnsi" w:cstheme="minorHAnsi"/>
                <w:b/>
                <w:color w:val="FFFFFF" w:themeColor="background1"/>
                <w:sz w:val="28"/>
                <w:szCs w:val="28"/>
                <w:lang w:val="en-GB"/>
              </w:rPr>
              <w:t xml:space="preserve"> services</w:t>
            </w:r>
          </w:p>
        </w:tc>
      </w:tr>
      <w:tr w:rsidR="00ED089D" w:rsidRPr="00095AA3" w14:paraId="55B43EAF" w14:textId="77777777" w:rsidTr="00191679">
        <w:tblPrEx>
          <w:shd w:val="clear" w:color="auto" w:fill="auto"/>
        </w:tblPrEx>
        <w:tc>
          <w:tcPr>
            <w:tcW w:w="1407" w:type="dxa"/>
          </w:tcPr>
          <w:p w14:paraId="33D0B6F0" w14:textId="77777777" w:rsidR="00ED089D" w:rsidRPr="00252B75" w:rsidRDefault="00E3003A" w:rsidP="00217B7F">
            <w:pPr>
              <w:rPr>
                <w:rFonts w:asciiTheme="minorHAnsi" w:hAnsiTheme="minorHAnsi" w:cstheme="minorHAnsi"/>
                <w:b/>
                <w:sz w:val="24"/>
                <w:szCs w:val="24"/>
                <w:lang w:val="en-GB"/>
              </w:rPr>
            </w:pPr>
            <w:r w:rsidRPr="00252B75">
              <w:rPr>
                <w:rFonts w:asciiTheme="minorHAnsi" w:hAnsiTheme="minorHAnsi" w:cstheme="minorHAnsi"/>
                <w:b/>
                <w:sz w:val="24"/>
                <w:szCs w:val="24"/>
                <w:lang w:val="en-GB"/>
              </w:rPr>
              <w:t>Accommodation</w:t>
            </w:r>
          </w:p>
        </w:tc>
        <w:tc>
          <w:tcPr>
            <w:tcW w:w="7596" w:type="dxa"/>
            <w:gridSpan w:val="2"/>
          </w:tcPr>
          <w:p w14:paraId="6906EF66" w14:textId="77777777" w:rsidR="00ED089D" w:rsidRPr="000F6224" w:rsidRDefault="00786D92" w:rsidP="00217B7F">
            <w:pPr>
              <w:rPr>
                <w:rFonts w:asciiTheme="minorHAnsi" w:hAnsiTheme="minorHAnsi" w:cstheme="minorHAnsi"/>
                <w:b/>
                <w:color w:val="C00000"/>
                <w:sz w:val="24"/>
                <w:szCs w:val="24"/>
                <w:lang w:val="en-US"/>
              </w:rPr>
            </w:pPr>
            <w:r w:rsidRPr="000F6224">
              <w:rPr>
                <w:rFonts w:asciiTheme="minorHAnsi" w:hAnsiTheme="minorHAnsi" w:cstheme="minorHAnsi"/>
                <w:b/>
                <w:color w:val="C00000"/>
                <w:sz w:val="24"/>
                <w:szCs w:val="24"/>
                <w:lang w:val="en-US"/>
              </w:rPr>
              <w:t>A</w:t>
            </w:r>
            <w:r w:rsidR="00ED089D" w:rsidRPr="000F6224">
              <w:rPr>
                <w:rFonts w:asciiTheme="minorHAnsi" w:hAnsiTheme="minorHAnsi" w:cstheme="minorHAnsi"/>
                <w:b/>
                <w:color w:val="C00000"/>
                <w:sz w:val="24"/>
                <w:szCs w:val="24"/>
                <w:lang w:val="en-US"/>
              </w:rPr>
              <w:t>ccommodation at the Student dormitories in Belgrade is not granted</w:t>
            </w:r>
            <w:r w:rsidRPr="000F6224">
              <w:rPr>
                <w:rFonts w:asciiTheme="minorHAnsi" w:hAnsiTheme="minorHAnsi" w:cstheme="minorHAnsi"/>
                <w:b/>
                <w:color w:val="C00000"/>
                <w:sz w:val="24"/>
                <w:szCs w:val="24"/>
                <w:lang w:val="en-US"/>
              </w:rPr>
              <w:t xml:space="preserve"> for Erasmus+ students.</w:t>
            </w:r>
          </w:p>
          <w:p w14:paraId="4A1B1091" w14:textId="77777777" w:rsidR="00ED089D" w:rsidRPr="000F6224" w:rsidRDefault="00ED089D" w:rsidP="00217B7F">
            <w:pPr>
              <w:rPr>
                <w:rFonts w:asciiTheme="minorHAnsi" w:hAnsiTheme="minorHAnsi" w:cstheme="minorHAnsi"/>
                <w:sz w:val="24"/>
                <w:szCs w:val="24"/>
                <w:lang w:val="en-US"/>
              </w:rPr>
            </w:pPr>
          </w:p>
          <w:p w14:paraId="0B5775D4" w14:textId="5E3DEB75" w:rsidR="00ED089D" w:rsidRPr="000F6224" w:rsidRDefault="00ED089D" w:rsidP="00217B7F">
            <w:pPr>
              <w:rPr>
                <w:rFonts w:asciiTheme="minorHAnsi" w:hAnsiTheme="minorHAnsi" w:cstheme="minorHAnsi"/>
                <w:b/>
                <w:sz w:val="24"/>
                <w:szCs w:val="24"/>
                <w:lang w:val="en-US"/>
              </w:rPr>
            </w:pPr>
            <w:r w:rsidRPr="000F6224">
              <w:rPr>
                <w:rFonts w:asciiTheme="minorHAnsi" w:hAnsiTheme="minorHAnsi" w:cstheme="minorHAnsi"/>
                <w:b/>
                <w:sz w:val="24"/>
                <w:szCs w:val="24"/>
                <w:lang w:val="en-US"/>
              </w:rPr>
              <w:t xml:space="preserve">Private accommodation with </w:t>
            </w:r>
            <w:r w:rsidR="001E0A62">
              <w:rPr>
                <w:rFonts w:asciiTheme="minorHAnsi" w:hAnsiTheme="minorHAnsi" w:cstheme="minorHAnsi"/>
                <w:b/>
                <w:sz w:val="24"/>
                <w:szCs w:val="24"/>
                <w:lang w:val="en-US"/>
              </w:rPr>
              <w:t>(with no charge for agency)</w:t>
            </w:r>
            <w:r w:rsidRPr="000F6224">
              <w:rPr>
                <w:rFonts w:asciiTheme="minorHAnsi" w:hAnsiTheme="minorHAnsi" w:cstheme="minorHAnsi"/>
                <w:b/>
                <w:sz w:val="24"/>
                <w:szCs w:val="24"/>
                <w:lang w:val="en-US"/>
              </w:rPr>
              <w:t>:</w:t>
            </w:r>
          </w:p>
          <w:p w14:paraId="4E60C6E4" w14:textId="7F1CAC64" w:rsidR="000F6224" w:rsidRDefault="000F6224" w:rsidP="000F6224">
            <w:pPr>
              <w:rPr>
                <w:rStyle w:val="Hyperlink"/>
                <w:rFonts w:asciiTheme="minorHAnsi" w:hAnsiTheme="minorHAnsi" w:cstheme="minorHAnsi"/>
                <w:sz w:val="24"/>
                <w:szCs w:val="24"/>
                <w:u w:val="none"/>
                <w:lang w:val="en-US"/>
              </w:rPr>
            </w:pPr>
            <w:hyperlink r:id="rId29" w:history="1">
              <w:r w:rsidRPr="000F6224">
                <w:rPr>
                  <w:rStyle w:val="Hyperlink"/>
                  <w:rFonts w:asciiTheme="minorHAnsi" w:hAnsiTheme="minorHAnsi" w:cstheme="minorHAnsi"/>
                  <w:sz w:val="24"/>
                  <w:szCs w:val="24"/>
                  <w:u w:val="none"/>
                  <w:lang w:val="en-US"/>
                </w:rPr>
                <w:t>www.cityexpert.rs/en</w:t>
              </w:r>
            </w:hyperlink>
          </w:p>
          <w:p w14:paraId="0A0E86EC" w14:textId="77777777" w:rsidR="003D7F96" w:rsidRDefault="003D7F96" w:rsidP="000F6224">
            <w:pPr>
              <w:rPr>
                <w:rStyle w:val="Hyperlink"/>
                <w:rFonts w:asciiTheme="minorHAnsi" w:hAnsiTheme="minorHAnsi" w:cstheme="minorHAnsi"/>
                <w:sz w:val="24"/>
                <w:szCs w:val="24"/>
                <w:u w:val="none"/>
                <w:lang w:val="en-US"/>
              </w:rPr>
            </w:pPr>
          </w:p>
          <w:p w14:paraId="58DF8759" w14:textId="5D0760E2" w:rsidR="003D7F96" w:rsidRDefault="003D7F96" w:rsidP="000F6224">
            <w:pPr>
              <w:rPr>
                <w:rStyle w:val="Hyperlink"/>
                <w:rFonts w:asciiTheme="minorHAnsi" w:hAnsiTheme="minorHAnsi" w:cstheme="minorHAnsi"/>
                <w:sz w:val="24"/>
                <w:szCs w:val="24"/>
                <w:u w:val="none"/>
                <w:lang w:val="en-US"/>
              </w:rPr>
            </w:pPr>
            <w:hyperlink r:id="rId30" w:history="1">
              <w:r w:rsidRPr="00684A85">
                <w:rPr>
                  <w:rStyle w:val="Hyperlink"/>
                  <w:rFonts w:asciiTheme="minorHAnsi" w:hAnsiTheme="minorHAnsi" w:cstheme="minorHAnsi"/>
                  <w:sz w:val="24"/>
                  <w:szCs w:val="24"/>
                  <w:lang w:val="en-US"/>
                </w:rPr>
                <w:t>http://studyinserbia.blogspot.com/2013/07/student-accommodation-in-serbia_8.html</w:t>
              </w:r>
            </w:hyperlink>
          </w:p>
          <w:p w14:paraId="71BAE57A" w14:textId="77777777" w:rsidR="000F6224" w:rsidRPr="000F6224" w:rsidRDefault="000F6224" w:rsidP="000F6224">
            <w:pPr>
              <w:pStyle w:val="NurText"/>
              <w:rPr>
                <w:rFonts w:asciiTheme="minorHAnsi" w:hAnsiTheme="minorHAnsi" w:cstheme="minorHAnsi"/>
              </w:rPr>
            </w:pPr>
          </w:p>
          <w:p w14:paraId="2A02728E" w14:textId="77777777" w:rsidR="000F6224" w:rsidRPr="000F6224" w:rsidRDefault="000F6224" w:rsidP="000F6224">
            <w:pPr>
              <w:pStyle w:val="NurText"/>
              <w:rPr>
                <w:rFonts w:asciiTheme="minorHAnsi" w:hAnsiTheme="minorHAnsi" w:cstheme="minorHAnsi"/>
              </w:rPr>
            </w:pPr>
            <w:hyperlink r:id="rId31" w:history="1">
              <w:r w:rsidRPr="000F6224">
                <w:rPr>
                  <w:rStyle w:val="Hyperlink"/>
                  <w:rFonts w:asciiTheme="minorHAnsi" w:hAnsiTheme="minorHAnsi" w:cstheme="minorHAnsi"/>
                  <w:u w:val="none"/>
                </w:rPr>
                <w:t>https://www.4zida.rs/izdavanje-stanova</w:t>
              </w:r>
            </w:hyperlink>
          </w:p>
          <w:p w14:paraId="3AF18788" w14:textId="77777777" w:rsidR="000F6224" w:rsidRPr="000F6224" w:rsidRDefault="000F6224" w:rsidP="000F6224">
            <w:pPr>
              <w:pStyle w:val="NurText"/>
              <w:rPr>
                <w:rFonts w:asciiTheme="minorHAnsi" w:hAnsiTheme="minorHAnsi" w:cstheme="minorHAnsi"/>
              </w:rPr>
            </w:pPr>
          </w:p>
          <w:p w14:paraId="5EE92CFE" w14:textId="77777777" w:rsidR="000F6224" w:rsidRPr="000F6224" w:rsidRDefault="000F6224" w:rsidP="000F6224">
            <w:pPr>
              <w:pStyle w:val="NurText"/>
              <w:rPr>
                <w:rFonts w:asciiTheme="minorHAnsi" w:hAnsiTheme="minorHAnsi" w:cstheme="minorHAnsi"/>
              </w:rPr>
            </w:pPr>
            <w:hyperlink r:id="rId32" w:history="1">
              <w:r w:rsidRPr="000F6224">
                <w:rPr>
                  <w:rStyle w:val="Hyperlink"/>
                  <w:rFonts w:asciiTheme="minorHAnsi" w:hAnsiTheme="minorHAnsi" w:cstheme="minorHAnsi"/>
                  <w:u w:val="none"/>
                </w:rPr>
                <w:t>https://roommateor.com/izdavanje-stanova/beograd</w:t>
              </w:r>
            </w:hyperlink>
          </w:p>
          <w:p w14:paraId="326FFC24" w14:textId="77777777" w:rsidR="000F6224" w:rsidRPr="000F6224" w:rsidRDefault="000F6224" w:rsidP="000F6224">
            <w:pPr>
              <w:pStyle w:val="NurText"/>
              <w:rPr>
                <w:rFonts w:asciiTheme="minorHAnsi" w:hAnsiTheme="minorHAnsi" w:cstheme="minorHAnsi"/>
              </w:rPr>
            </w:pPr>
          </w:p>
          <w:p w14:paraId="0D28D230" w14:textId="77777777" w:rsidR="000F6224" w:rsidRPr="000F6224" w:rsidRDefault="000F6224" w:rsidP="000F6224">
            <w:pPr>
              <w:pStyle w:val="NurText"/>
              <w:rPr>
                <w:rFonts w:asciiTheme="minorHAnsi" w:hAnsiTheme="minorHAnsi" w:cstheme="minorHAnsi"/>
              </w:rPr>
            </w:pPr>
            <w:hyperlink r:id="rId33" w:history="1">
              <w:r w:rsidRPr="000F6224">
                <w:rPr>
                  <w:rStyle w:val="Hyperlink"/>
                  <w:rFonts w:asciiTheme="minorHAnsi" w:hAnsiTheme="minorHAnsi" w:cstheme="minorHAnsi"/>
                  <w:u w:val="none"/>
                </w:rPr>
                <w:t>https://izdavanjestanova-beograd.rs/</w:t>
              </w:r>
            </w:hyperlink>
            <w:r w:rsidRPr="000F6224">
              <w:rPr>
                <w:rFonts w:asciiTheme="minorHAnsi" w:hAnsiTheme="minorHAnsi" w:cstheme="minorHAnsi"/>
              </w:rPr>
              <w:t xml:space="preserve"> </w:t>
            </w:r>
          </w:p>
          <w:p w14:paraId="56AD7942" w14:textId="77777777" w:rsidR="00ED089D" w:rsidRPr="000F6224" w:rsidRDefault="00ED089D" w:rsidP="00217B7F">
            <w:pPr>
              <w:rPr>
                <w:rFonts w:asciiTheme="minorHAnsi" w:hAnsiTheme="minorHAnsi" w:cstheme="minorHAnsi"/>
                <w:lang w:val="en-US"/>
              </w:rPr>
            </w:pPr>
          </w:p>
          <w:p w14:paraId="5811B104" w14:textId="77777777" w:rsidR="00ED089D" w:rsidRPr="000F6224" w:rsidRDefault="00ED089D" w:rsidP="001F5E3F">
            <w:pPr>
              <w:pStyle w:val="Default"/>
              <w:rPr>
                <w:rStyle w:val="Hyperlink"/>
                <w:rFonts w:asciiTheme="minorHAnsi" w:hAnsiTheme="minorHAnsi" w:cstheme="minorHAnsi"/>
                <w:bCs/>
                <w:color w:val="auto"/>
                <w:u w:val="none"/>
              </w:rPr>
            </w:pPr>
            <w:bookmarkStart w:id="0" w:name="_Hlk165639344"/>
            <w:r w:rsidRPr="000F6224">
              <w:rPr>
                <w:rStyle w:val="Hyperlink"/>
                <w:rFonts w:asciiTheme="minorHAnsi" w:hAnsiTheme="minorHAnsi" w:cstheme="minorHAnsi"/>
                <w:b/>
                <w:bCs/>
                <w:color w:val="auto"/>
                <w:u w:val="none"/>
              </w:rPr>
              <w:t>Only Staff</w:t>
            </w:r>
            <w:r w:rsidRPr="000F6224">
              <w:rPr>
                <w:rStyle w:val="Hyperlink"/>
                <w:rFonts w:asciiTheme="minorHAnsi" w:hAnsiTheme="minorHAnsi" w:cstheme="minorHAnsi"/>
                <w:bCs/>
                <w:color w:val="auto"/>
                <w:u w:val="none"/>
              </w:rPr>
              <w:t xml:space="preserve"> can apply directly at the following Guest house:</w:t>
            </w:r>
          </w:p>
          <w:p w14:paraId="39C0D0B4" w14:textId="77777777" w:rsidR="00ED089D" w:rsidRPr="000F6224" w:rsidRDefault="00ED089D" w:rsidP="00217B7F">
            <w:pPr>
              <w:pStyle w:val="Default"/>
              <w:rPr>
                <w:rStyle w:val="Hyperlink"/>
                <w:rFonts w:asciiTheme="minorHAnsi" w:hAnsiTheme="minorHAnsi" w:cstheme="minorHAnsi"/>
                <w:b/>
                <w:bCs/>
                <w:color w:val="auto"/>
                <w:u w:val="none"/>
              </w:rPr>
            </w:pPr>
            <w:r w:rsidRPr="000F6224">
              <w:rPr>
                <w:rStyle w:val="Hyperlink"/>
                <w:rFonts w:asciiTheme="minorHAnsi" w:hAnsiTheme="minorHAnsi" w:cstheme="minorHAnsi"/>
                <w:b/>
                <w:bCs/>
                <w:color w:val="auto"/>
                <w:u w:val="none"/>
              </w:rPr>
              <w:t>Guest house “Kralj Aleksandar I”</w:t>
            </w:r>
          </w:p>
          <w:p w14:paraId="41547CD1" w14:textId="30E6BFA2" w:rsidR="00ED089D" w:rsidRDefault="001A3A2F" w:rsidP="00217B7F">
            <w:pPr>
              <w:pStyle w:val="Default"/>
              <w:ind w:left="720"/>
              <w:rPr>
                <w:rStyle w:val="Hyperlink"/>
                <w:rFonts w:asciiTheme="minorHAnsi" w:hAnsiTheme="minorHAnsi" w:cstheme="minorHAnsi"/>
                <w:bCs/>
              </w:rPr>
            </w:pPr>
            <w:hyperlink r:id="rId34" w:history="1">
              <w:r w:rsidRPr="006F6D4D">
                <w:rPr>
                  <w:rStyle w:val="Hyperlink"/>
                  <w:rFonts w:asciiTheme="minorHAnsi" w:hAnsiTheme="minorHAnsi" w:cstheme="minorHAnsi"/>
                  <w:bCs/>
                </w:rPr>
                <w:t>https://www.sc.rs/usluge/hosteli</w:t>
              </w:r>
            </w:hyperlink>
          </w:p>
          <w:p w14:paraId="5DDBA948" w14:textId="77777777" w:rsidR="001A3A2F" w:rsidRPr="000F6224" w:rsidRDefault="001A3A2F" w:rsidP="00217B7F">
            <w:pPr>
              <w:pStyle w:val="Default"/>
              <w:ind w:left="720"/>
              <w:rPr>
                <w:rStyle w:val="Hyperlink"/>
                <w:rFonts w:asciiTheme="minorHAnsi" w:hAnsiTheme="minorHAnsi" w:cstheme="minorHAnsi"/>
                <w:bCs/>
              </w:rPr>
            </w:pPr>
          </w:p>
          <w:p w14:paraId="61453178" w14:textId="77777777" w:rsidR="00ED089D" w:rsidRPr="000F6224" w:rsidRDefault="00ED089D" w:rsidP="00217B7F">
            <w:pPr>
              <w:rPr>
                <w:rFonts w:asciiTheme="minorHAnsi" w:hAnsiTheme="minorHAnsi" w:cstheme="minorHAnsi"/>
                <w:sz w:val="24"/>
                <w:szCs w:val="24"/>
                <w:lang w:val="en-US"/>
              </w:rPr>
            </w:pPr>
            <w:r w:rsidRPr="000F6224">
              <w:rPr>
                <w:rFonts w:asciiTheme="minorHAnsi" w:hAnsiTheme="minorHAnsi" w:cstheme="minorHAnsi"/>
                <w:sz w:val="24"/>
                <w:szCs w:val="24"/>
                <w:lang w:val="en-US"/>
              </w:rPr>
              <w:t xml:space="preserve">Address: </w:t>
            </w:r>
            <w:proofErr w:type="spellStart"/>
            <w:r w:rsidRPr="000F6224">
              <w:rPr>
                <w:rFonts w:asciiTheme="minorHAnsi" w:hAnsiTheme="minorHAnsi" w:cstheme="minorHAnsi"/>
                <w:sz w:val="24"/>
                <w:szCs w:val="24"/>
                <w:lang w:val="en-US"/>
              </w:rPr>
              <w:t>Bulevar</w:t>
            </w:r>
            <w:proofErr w:type="spellEnd"/>
            <w:r w:rsidRPr="000F6224">
              <w:rPr>
                <w:rFonts w:asciiTheme="minorHAnsi" w:hAnsiTheme="minorHAnsi" w:cstheme="minorHAnsi"/>
                <w:sz w:val="24"/>
                <w:szCs w:val="24"/>
                <w:lang w:val="en-US"/>
              </w:rPr>
              <w:t xml:space="preserve"> </w:t>
            </w:r>
            <w:proofErr w:type="spellStart"/>
            <w:r w:rsidRPr="000F6224">
              <w:rPr>
                <w:rFonts w:asciiTheme="minorHAnsi" w:hAnsiTheme="minorHAnsi" w:cstheme="minorHAnsi"/>
                <w:sz w:val="24"/>
                <w:szCs w:val="24"/>
                <w:lang w:val="en-US"/>
              </w:rPr>
              <w:t>kralja</w:t>
            </w:r>
            <w:proofErr w:type="spellEnd"/>
            <w:r w:rsidRPr="000F6224">
              <w:rPr>
                <w:rFonts w:asciiTheme="minorHAnsi" w:hAnsiTheme="minorHAnsi" w:cstheme="minorHAnsi"/>
                <w:sz w:val="24"/>
                <w:szCs w:val="24"/>
                <w:lang w:val="en-US"/>
              </w:rPr>
              <w:t xml:space="preserve"> Aleksandra 75, 11000 Belgrade</w:t>
            </w:r>
          </w:p>
          <w:p w14:paraId="3687B6BD" w14:textId="77777777" w:rsidR="00ED089D" w:rsidRPr="000F6224" w:rsidRDefault="00ED089D" w:rsidP="00217B7F">
            <w:pPr>
              <w:rPr>
                <w:rFonts w:asciiTheme="minorHAnsi" w:hAnsiTheme="minorHAnsi" w:cstheme="minorHAnsi"/>
                <w:sz w:val="24"/>
                <w:szCs w:val="24"/>
                <w:lang w:val="en-US"/>
              </w:rPr>
            </w:pPr>
            <w:proofErr w:type="gramStart"/>
            <w:r w:rsidRPr="000F6224">
              <w:rPr>
                <w:rFonts w:asciiTheme="minorHAnsi" w:hAnsiTheme="minorHAnsi" w:cstheme="minorHAnsi"/>
                <w:sz w:val="24"/>
                <w:szCs w:val="24"/>
                <w:lang w:val="en-US"/>
              </w:rPr>
              <w:t>Phone:+</w:t>
            </w:r>
            <w:proofErr w:type="gramEnd"/>
            <w:r w:rsidRPr="000F6224">
              <w:rPr>
                <w:rFonts w:asciiTheme="minorHAnsi" w:hAnsiTheme="minorHAnsi" w:cstheme="minorHAnsi"/>
                <w:sz w:val="24"/>
                <w:szCs w:val="24"/>
                <w:lang w:val="en-US"/>
              </w:rPr>
              <w:t>381 11 401 800 or :+381 11 3400 693</w:t>
            </w:r>
          </w:p>
          <w:p w14:paraId="0F7A4AF4" w14:textId="77777777" w:rsidR="00ED089D" w:rsidRPr="000F6224" w:rsidRDefault="00ED089D" w:rsidP="00217B7F">
            <w:pPr>
              <w:rPr>
                <w:rFonts w:asciiTheme="minorHAnsi" w:hAnsiTheme="minorHAnsi" w:cstheme="minorHAnsi"/>
                <w:sz w:val="24"/>
                <w:szCs w:val="24"/>
                <w:lang w:val="en-US"/>
              </w:rPr>
            </w:pPr>
            <w:r w:rsidRPr="000F6224">
              <w:rPr>
                <w:rFonts w:asciiTheme="minorHAnsi" w:hAnsiTheme="minorHAnsi" w:cstheme="minorHAnsi"/>
                <w:sz w:val="24"/>
                <w:szCs w:val="24"/>
                <w:lang w:val="en-US"/>
              </w:rPr>
              <w:t xml:space="preserve">Reservations on: </w:t>
            </w:r>
            <w:hyperlink r:id="rId35" w:history="1">
              <w:r w:rsidRPr="000F6224">
                <w:rPr>
                  <w:rStyle w:val="Hyperlink"/>
                  <w:rFonts w:asciiTheme="minorHAnsi" w:hAnsiTheme="minorHAnsi" w:cstheme="minorHAnsi"/>
                  <w:sz w:val="24"/>
                  <w:szCs w:val="24"/>
                  <w:lang w:val="en-US"/>
                </w:rPr>
                <w:t>konakkraljaleksandar@gmail.com</w:t>
              </w:r>
            </w:hyperlink>
          </w:p>
          <w:p w14:paraId="619A2165" w14:textId="77777777" w:rsidR="00ED089D" w:rsidRPr="000F6224" w:rsidRDefault="00ED089D" w:rsidP="00217B7F">
            <w:pPr>
              <w:rPr>
                <w:rFonts w:asciiTheme="minorHAnsi" w:hAnsiTheme="minorHAnsi" w:cstheme="minorHAnsi"/>
                <w:sz w:val="24"/>
                <w:szCs w:val="24"/>
                <w:lang w:val="en-US"/>
              </w:rPr>
            </w:pPr>
            <w:r w:rsidRPr="000F6224">
              <w:rPr>
                <w:rFonts w:asciiTheme="minorHAnsi" w:hAnsiTheme="minorHAnsi" w:cstheme="minorHAnsi"/>
                <w:sz w:val="24"/>
                <w:szCs w:val="24"/>
                <w:lang w:val="en-US"/>
              </w:rPr>
              <w:t>Transportation: Tram: 2, 5, 6, 7, 12 or 14</w:t>
            </w:r>
            <w:r w:rsidRPr="000F6224">
              <w:rPr>
                <w:rFonts w:asciiTheme="minorHAnsi" w:hAnsiTheme="minorHAnsi" w:cstheme="minorHAnsi"/>
                <w:sz w:val="24"/>
                <w:szCs w:val="24"/>
                <w:lang w:val="en-US"/>
              </w:rPr>
              <w:br/>
              <w:t>Bus: 25, 26, 27, 27l, 32, 65 or 74</w:t>
            </w:r>
          </w:p>
          <w:bookmarkEnd w:id="0"/>
          <w:p w14:paraId="710006B7" w14:textId="77777777" w:rsidR="00ED089D" w:rsidRPr="000F6224" w:rsidRDefault="00ED089D" w:rsidP="00217B7F">
            <w:pPr>
              <w:rPr>
                <w:rFonts w:asciiTheme="minorHAnsi" w:hAnsiTheme="minorHAnsi" w:cstheme="minorHAnsi"/>
                <w:lang w:val="en-US"/>
              </w:rPr>
            </w:pPr>
          </w:p>
          <w:p w14:paraId="2EE9AD90" w14:textId="77777777" w:rsidR="00ED089D" w:rsidRPr="000F6224" w:rsidRDefault="00ED089D" w:rsidP="00CC6035">
            <w:pPr>
              <w:rPr>
                <w:rFonts w:asciiTheme="minorHAnsi" w:hAnsiTheme="minorHAnsi" w:cstheme="minorHAnsi"/>
                <w:lang w:val="en-US"/>
              </w:rPr>
            </w:pPr>
          </w:p>
        </w:tc>
      </w:tr>
      <w:tr w:rsidR="00ED089D" w:rsidRPr="00095AA3" w14:paraId="67E0EFAE" w14:textId="77777777" w:rsidTr="00191679">
        <w:tblPrEx>
          <w:shd w:val="clear" w:color="auto" w:fill="auto"/>
        </w:tblPrEx>
        <w:tc>
          <w:tcPr>
            <w:tcW w:w="1407" w:type="dxa"/>
          </w:tcPr>
          <w:p w14:paraId="7ED5A373" w14:textId="77777777" w:rsidR="00ED089D" w:rsidRPr="00252B75" w:rsidRDefault="00ED089D" w:rsidP="0059720B">
            <w:pPr>
              <w:rPr>
                <w:rFonts w:asciiTheme="minorHAnsi" w:hAnsiTheme="minorHAnsi" w:cstheme="minorHAnsi"/>
                <w:b/>
                <w:sz w:val="24"/>
                <w:szCs w:val="24"/>
                <w:lang w:val="en-GB"/>
              </w:rPr>
            </w:pPr>
            <w:r w:rsidRPr="00252B75">
              <w:rPr>
                <w:rFonts w:asciiTheme="minorHAnsi" w:hAnsiTheme="minorHAnsi" w:cstheme="minorHAnsi"/>
                <w:b/>
                <w:sz w:val="24"/>
                <w:szCs w:val="24"/>
                <w:lang w:val="en-GB"/>
              </w:rPr>
              <w:lastRenderedPageBreak/>
              <w:t>Facilities for students with special needs</w:t>
            </w:r>
          </w:p>
        </w:tc>
        <w:tc>
          <w:tcPr>
            <w:tcW w:w="7596" w:type="dxa"/>
            <w:gridSpan w:val="2"/>
          </w:tcPr>
          <w:p w14:paraId="64EC77D9" w14:textId="77777777" w:rsidR="00356DE8" w:rsidRPr="00252B75" w:rsidRDefault="00356DE8" w:rsidP="00356DE8">
            <w:pPr>
              <w:pBdr>
                <w:top w:val="nil"/>
                <w:left w:val="nil"/>
                <w:bottom w:val="nil"/>
                <w:right w:val="nil"/>
                <w:between w:val="nil"/>
                <w:bar w:val="nil"/>
              </w:pBdr>
              <w:jc w:val="both"/>
              <w:rPr>
                <w:rFonts w:asciiTheme="minorHAnsi" w:hAnsiTheme="minorHAnsi" w:cstheme="minorHAnsi"/>
                <w:sz w:val="24"/>
                <w:szCs w:val="24"/>
                <w:lang w:val="en-GB"/>
              </w:rPr>
            </w:pPr>
            <w:r w:rsidRPr="00252B75">
              <w:rPr>
                <w:rFonts w:asciiTheme="minorHAnsi" w:hAnsiTheme="minorHAnsi" w:cstheme="minorHAnsi"/>
                <w:sz w:val="24"/>
                <w:szCs w:val="24"/>
                <w:lang w:val="en-GB"/>
              </w:rPr>
              <w:t>Persons with disabilities are asked to visit the following link:</w:t>
            </w:r>
          </w:p>
          <w:p w14:paraId="5EBEB073" w14:textId="10285804" w:rsidR="00356DE8" w:rsidRPr="00B95E5F" w:rsidRDefault="00356DE8" w:rsidP="00356DE8">
            <w:pPr>
              <w:spacing w:after="240"/>
              <w:jc w:val="both"/>
              <w:rPr>
                <w:rFonts w:asciiTheme="minorHAnsi" w:hAnsiTheme="minorHAnsi" w:cstheme="minorHAnsi"/>
                <w:sz w:val="24"/>
                <w:szCs w:val="24"/>
                <w:lang w:val="en-GB"/>
              </w:rPr>
            </w:pPr>
            <w:hyperlink r:id="rId36" w:history="1">
              <w:r w:rsidRPr="00B95E5F">
                <w:rPr>
                  <w:rStyle w:val="Hyperlink"/>
                  <w:rFonts w:asciiTheme="minorHAnsi" w:hAnsiTheme="minorHAnsi" w:cstheme="minorHAnsi"/>
                  <w:sz w:val="24"/>
                  <w:szCs w:val="24"/>
                  <w:u w:val="none"/>
                  <w:lang w:val="en-GB"/>
                </w:rPr>
                <w:t>http://www.bg.ac.rs/en/members/centers/students-with-disabilities.php</w:t>
              </w:r>
            </w:hyperlink>
            <w:r w:rsidRPr="00B95E5F">
              <w:rPr>
                <w:rFonts w:asciiTheme="minorHAnsi" w:hAnsiTheme="minorHAnsi" w:cstheme="minorHAnsi"/>
                <w:sz w:val="24"/>
                <w:szCs w:val="24"/>
                <w:lang w:val="en-GB"/>
              </w:rPr>
              <w:t xml:space="preserve"> </w:t>
            </w:r>
          </w:p>
          <w:p w14:paraId="548405D7" w14:textId="77777777" w:rsidR="00356DE8" w:rsidRPr="00252B75" w:rsidRDefault="00356DE8" w:rsidP="0059720B">
            <w:pPr>
              <w:rPr>
                <w:rFonts w:asciiTheme="minorHAnsi" w:hAnsiTheme="minorHAnsi" w:cstheme="minorHAnsi"/>
                <w:b/>
                <w:sz w:val="24"/>
                <w:szCs w:val="24"/>
                <w:lang w:val="en-GB"/>
              </w:rPr>
            </w:pPr>
          </w:p>
        </w:tc>
      </w:tr>
      <w:tr w:rsidR="00ED089D" w:rsidRPr="00095AA3" w14:paraId="2501FCCD" w14:textId="77777777" w:rsidTr="00191679">
        <w:tblPrEx>
          <w:shd w:val="clear" w:color="auto" w:fill="auto"/>
        </w:tblPrEx>
        <w:tc>
          <w:tcPr>
            <w:tcW w:w="1407" w:type="dxa"/>
          </w:tcPr>
          <w:p w14:paraId="3B57D99A" w14:textId="77777777" w:rsidR="00ED089D" w:rsidRPr="00252B75" w:rsidRDefault="00ED089D" w:rsidP="0059720B">
            <w:pPr>
              <w:rPr>
                <w:rFonts w:asciiTheme="minorHAnsi" w:hAnsiTheme="minorHAnsi" w:cstheme="minorHAnsi"/>
                <w:b/>
                <w:sz w:val="24"/>
                <w:szCs w:val="24"/>
                <w:lang w:val="en-GB"/>
              </w:rPr>
            </w:pPr>
            <w:r w:rsidRPr="00252B75">
              <w:rPr>
                <w:rFonts w:asciiTheme="minorHAnsi" w:hAnsiTheme="minorHAnsi" w:cstheme="minorHAnsi"/>
                <w:b/>
                <w:sz w:val="24"/>
                <w:szCs w:val="24"/>
                <w:lang w:val="en-GB"/>
              </w:rPr>
              <w:t>Welcome event / orientation week</w:t>
            </w:r>
          </w:p>
        </w:tc>
        <w:tc>
          <w:tcPr>
            <w:tcW w:w="7596" w:type="dxa"/>
            <w:gridSpan w:val="2"/>
          </w:tcPr>
          <w:p w14:paraId="3443B84C" w14:textId="77777777" w:rsidR="00ED089D" w:rsidRPr="00252B75" w:rsidRDefault="00ED089D" w:rsidP="00CC26CD">
            <w:pPr>
              <w:suppressAutoHyphens w:val="0"/>
              <w:autoSpaceDE w:val="0"/>
              <w:autoSpaceDN w:val="0"/>
              <w:adjustRightInd w:val="0"/>
              <w:rPr>
                <w:rFonts w:asciiTheme="minorHAnsi" w:hAnsiTheme="minorHAnsi" w:cstheme="minorHAnsi"/>
                <w:b/>
                <w:sz w:val="24"/>
                <w:szCs w:val="24"/>
                <w:lang w:val="en-US"/>
              </w:rPr>
            </w:pPr>
            <w:r w:rsidRPr="00252B75">
              <w:rPr>
                <w:rFonts w:asciiTheme="minorHAnsi" w:hAnsiTheme="minorHAnsi" w:cstheme="minorHAnsi"/>
                <w:sz w:val="24"/>
                <w:szCs w:val="24"/>
                <w:lang w:val="en-US" w:eastAsia="es-ES"/>
              </w:rPr>
              <w:t>Orientation days are organized at the beginning of each semester</w:t>
            </w:r>
            <w:r w:rsidR="00A82ABC" w:rsidRPr="00252B75">
              <w:rPr>
                <w:rFonts w:asciiTheme="minorHAnsi" w:hAnsiTheme="minorHAnsi" w:cstheme="minorHAnsi"/>
                <w:sz w:val="24"/>
                <w:szCs w:val="24"/>
                <w:lang w:val="en-US" w:eastAsia="es-ES"/>
              </w:rPr>
              <w:t>. OD</w:t>
            </w:r>
            <w:r w:rsidRPr="00252B75">
              <w:rPr>
                <w:rFonts w:asciiTheme="minorHAnsi" w:hAnsiTheme="minorHAnsi" w:cstheme="minorHAnsi"/>
                <w:sz w:val="24"/>
                <w:szCs w:val="24"/>
                <w:lang w:val="en-US" w:eastAsia="es-ES"/>
              </w:rPr>
              <w:t xml:space="preserve"> include a reception of International Students by International Office Staff and Erasmus Student Network representatives (http://belupgrade.esn.rs/). </w:t>
            </w:r>
            <w:r w:rsidR="00CC26CD" w:rsidRPr="00252B75">
              <w:rPr>
                <w:rFonts w:asciiTheme="minorHAnsi" w:hAnsiTheme="minorHAnsi" w:cstheme="minorHAnsi"/>
                <w:sz w:val="24"/>
                <w:szCs w:val="24"/>
                <w:lang w:val="en-US" w:eastAsia="es-ES"/>
              </w:rPr>
              <w:t xml:space="preserve">ESN will provide a Buddy for students to help him/her in the first days of their stay in </w:t>
            </w:r>
            <w:r w:rsidR="00E511E4" w:rsidRPr="00252B75">
              <w:rPr>
                <w:rFonts w:asciiTheme="minorHAnsi" w:hAnsiTheme="minorHAnsi" w:cstheme="minorHAnsi"/>
                <w:sz w:val="24"/>
                <w:szCs w:val="24"/>
                <w:lang w:val="en-US" w:eastAsia="es-ES"/>
              </w:rPr>
              <w:t>Belgrade.</w:t>
            </w:r>
            <w:r w:rsidR="00CC26CD" w:rsidRPr="00252B75">
              <w:rPr>
                <w:rFonts w:asciiTheme="minorHAnsi" w:hAnsiTheme="minorHAnsi" w:cstheme="minorHAnsi"/>
                <w:sz w:val="24"/>
                <w:szCs w:val="24"/>
                <w:lang w:val="en-US" w:eastAsia="es-ES"/>
              </w:rPr>
              <w:t xml:space="preserve"> </w:t>
            </w:r>
          </w:p>
        </w:tc>
      </w:tr>
      <w:tr w:rsidR="00ED089D" w:rsidRPr="00095AA3" w14:paraId="0FABCDA3" w14:textId="77777777" w:rsidTr="00191679">
        <w:tblPrEx>
          <w:shd w:val="clear" w:color="auto" w:fill="auto"/>
        </w:tblPrEx>
        <w:tc>
          <w:tcPr>
            <w:tcW w:w="1407" w:type="dxa"/>
          </w:tcPr>
          <w:p w14:paraId="584BF8FF" w14:textId="77777777" w:rsidR="00ED089D" w:rsidRPr="00252B75" w:rsidRDefault="00ED089D" w:rsidP="0059720B">
            <w:pPr>
              <w:rPr>
                <w:rFonts w:asciiTheme="minorHAnsi" w:hAnsiTheme="minorHAnsi" w:cstheme="minorHAnsi"/>
                <w:b/>
                <w:sz w:val="24"/>
                <w:szCs w:val="24"/>
                <w:lang w:val="en-GB"/>
              </w:rPr>
            </w:pPr>
            <w:r w:rsidRPr="00252B75">
              <w:rPr>
                <w:rFonts w:asciiTheme="minorHAnsi" w:hAnsiTheme="minorHAnsi" w:cstheme="minorHAnsi"/>
                <w:b/>
                <w:sz w:val="24"/>
                <w:szCs w:val="24"/>
                <w:lang w:val="en-GB"/>
              </w:rPr>
              <w:t>Language Course(s)</w:t>
            </w:r>
          </w:p>
        </w:tc>
        <w:tc>
          <w:tcPr>
            <w:tcW w:w="7596" w:type="dxa"/>
            <w:gridSpan w:val="2"/>
          </w:tcPr>
          <w:p w14:paraId="759C3523" w14:textId="77777777" w:rsidR="00ED089D" w:rsidRPr="00B95E5F" w:rsidRDefault="00ED089D" w:rsidP="008C61EA">
            <w:pPr>
              <w:rPr>
                <w:rFonts w:asciiTheme="minorHAnsi" w:hAnsiTheme="minorHAnsi" w:cstheme="minorHAnsi"/>
                <w:b/>
                <w:sz w:val="24"/>
                <w:szCs w:val="24"/>
                <w:lang w:val="en-GB"/>
              </w:rPr>
            </w:pPr>
            <w:hyperlink r:id="rId37" w:history="1">
              <w:r w:rsidRPr="00B95E5F">
                <w:rPr>
                  <w:rStyle w:val="Hyperlink"/>
                  <w:rFonts w:asciiTheme="minorHAnsi" w:hAnsiTheme="minorHAnsi" w:cstheme="minorHAnsi"/>
                  <w:b/>
                  <w:sz w:val="24"/>
                  <w:szCs w:val="24"/>
                  <w:u w:val="none"/>
                  <w:lang w:val="en-GB"/>
                </w:rPr>
                <w:t>http://learnserbian.fil.bg.ac.rs</w:t>
              </w:r>
            </w:hyperlink>
            <w:r w:rsidRPr="00B95E5F">
              <w:rPr>
                <w:rFonts w:asciiTheme="minorHAnsi" w:hAnsiTheme="minorHAnsi" w:cstheme="minorHAnsi"/>
                <w:b/>
                <w:sz w:val="24"/>
                <w:szCs w:val="24"/>
                <w:lang w:val="en-GB"/>
              </w:rPr>
              <w:t xml:space="preserve"> </w:t>
            </w:r>
          </w:p>
          <w:p w14:paraId="04AF6C24" w14:textId="77777777" w:rsidR="00F92035" w:rsidRPr="00F75662" w:rsidRDefault="00A82ABC" w:rsidP="00A82ABC">
            <w:pPr>
              <w:rPr>
                <w:rFonts w:asciiTheme="minorHAnsi" w:hAnsiTheme="minorHAnsi" w:cstheme="minorHAnsi"/>
                <w:b/>
                <w:sz w:val="24"/>
                <w:szCs w:val="24"/>
                <w:lang w:val="en-GB"/>
              </w:rPr>
            </w:pPr>
            <w:r w:rsidRPr="00F75662">
              <w:rPr>
                <w:rFonts w:asciiTheme="minorHAnsi" w:hAnsiTheme="minorHAnsi" w:cstheme="minorHAnsi"/>
                <w:b/>
                <w:color w:val="C00000"/>
                <w:sz w:val="24"/>
                <w:szCs w:val="24"/>
                <w:lang w:val="en-GB"/>
              </w:rPr>
              <w:t>Mandatory registration</w:t>
            </w:r>
            <w:r w:rsidR="00CC26CD" w:rsidRPr="00F75662">
              <w:rPr>
                <w:rFonts w:asciiTheme="minorHAnsi" w:hAnsiTheme="minorHAnsi" w:cstheme="minorHAnsi"/>
                <w:b/>
                <w:sz w:val="24"/>
                <w:szCs w:val="24"/>
                <w:lang w:val="en-GB"/>
              </w:rPr>
              <w:t xml:space="preserve"> till </w:t>
            </w:r>
            <w:r w:rsidR="00E511E4" w:rsidRPr="00F75662">
              <w:rPr>
                <w:rFonts w:asciiTheme="minorHAnsi" w:hAnsiTheme="minorHAnsi" w:cstheme="minorHAnsi"/>
                <w:b/>
                <w:sz w:val="24"/>
                <w:szCs w:val="24"/>
                <w:lang w:val="en-GB"/>
              </w:rPr>
              <w:t>Mid-January</w:t>
            </w:r>
            <w:r w:rsidR="00CC26CD" w:rsidRPr="00F75662">
              <w:rPr>
                <w:rFonts w:asciiTheme="minorHAnsi" w:hAnsiTheme="minorHAnsi" w:cstheme="minorHAnsi"/>
                <w:b/>
                <w:sz w:val="24"/>
                <w:szCs w:val="24"/>
                <w:lang w:val="en-GB"/>
              </w:rPr>
              <w:t xml:space="preserve"> or </w:t>
            </w:r>
            <w:r w:rsidR="00E511E4" w:rsidRPr="00F75662">
              <w:rPr>
                <w:rFonts w:asciiTheme="minorHAnsi" w:hAnsiTheme="minorHAnsi" w:cstheme="minorHAnsi"/>
                <w:b/>
                <w:sz w:val="24"/>
                <w:szCs w:val="24"/>
                <w:lang w:val="en-GB"/>
              </w:rPr>
              <w:t>Mid-September</w:t>
            </w:r>
            <w:r w:rsidRPr="00F75662">
              <w:rPr>
                <w:rFonts w:asciiTheme="minorHAnsi" w:hAnsiTheme="minorHAnsi" w:cstheme="minorHAnsi"/>
                <w:b/>
                <w:sz w:val="24"/>
                <w:szCs w:val="24"/>
                <w:lang w:val="en-GB"/>
              </w:rPr>
              <w:t xml:space="preserve">: </w:t>
            </w:r>
          </w:p>
          <w:p w14:paraId="58D44E42" w14:textId="77777777" w:rsidR="00F92035" w:rsidRPr="00B95E5F" w:rsidRDefault="00F92035" w:rsidP="00A82ABC">
            <w:pPr>
              <w:rPr>
                <w:rFonts w:asciiTheme="minorHAnsi" w:hAnsiTheme="minorHAnsi" w:cstheme="minorHAnsi"/>
                <w:sz w:val="24"/>
                <w:szCs w:val="24"/>
                <w:lang w:val="en-GB"/>
              </w:rPr>
            </w:pPr>
            <w:hyperlink r:id="rId38" w:history="1">
              <w:r w:rsidRPr="00B95E5F">
                <w:rPr>
                  <w:rStyle w:val="Hyperlink"/>
                  <w:rFonts w:asciiTheme="minorHAnsi" w:hAnsiTheme="minorHAnsi" w:cstheme="minorHAnsi"/>
                  <w:sz w:val="24"/>
                  <w:szCs w:val="24"/>
                  <w:u w:val="none"/>
                  <w:lang w:val="en-GB"/>
                </w:rPr>
                <w:t>http://learnserbian.fil.bg.ac.rs/admissions.php</w:t>
              </w:r>
            </w:hyperlink>
            <w:r w:rsidRPr="00B95E5F">
              <w:rPr>
                <w:rFonts w:asciiTheme="minorHAnsi" w:hAnsiTheme="minorHAnsi" w:cstheme="minorHAnsi"/>
                <w:sz w:val="24"/>
                <w:szCs w:val="24"/>
                <w:lang w:val="en-GB"/>
              </w:rPr>
              <w:t xml:space="preserve"> </w:t>
            </w:r>
          </w:p>
          <w:p w14:paraId="63CB281F" w14:textId="6E468E54" w:rsidR="00F92035" w:rsidRDefault="00F92035" w:rsidP="00A82ABC">
            <w:pPr>
              <w:rPr>
                <w:rFonts w:asciiTheme="minorHAnsi" w:hAnsiTheme="minorHAnsi" w:cstheme="minorHAnsi"/>
                <w:sz w:val="24"/>
                <w:szCs w:val="24"/>
                <w:lang w:val="en-GB"/>
              </w:rPr>
            </w:pPr>
          </w:p>
          <w:p w14:paraId="23CF2108" w14:textId="5928B627" w:rsidR="00917FB2" w:rsidRPr="00BA4F01" w:rsidRDefault="00917FB2" w:rsidP="00A82ABC">
            <w:pPr>
              <w:rPr>
                <w:lang w:val="en-US"/>
              </w:rPr>
            </w:pPr>
            <w:bookmarkStart w:id="1" w:name="_Hlk132980939"/>
            <w:r w:rsidRPr="00917FB2">
              <w:rPr>
                <w:rFonts w:ascii="Helvetica" w:hAnsi="Helvetica"/>
                <w:b/>
                <w:bCs/>
                <w:color w:val="FF0000"/>
                <w:sz w:val="23"/>
                <w:szCs w:val="23"/>
                <w:shd w:val="clear" w:color="auto" w:fill="FFFFFF"/>
                <w:lang w:val="en-US"/>
              </w:rPr>
              <w:t>Students who attend Serbian language course as part of their exchange program at the University of Belgrade and want to transfer credits to their home university must </w:t>
            </w:r>
            <w:r w:rsidRPr="00917FB2">
              <w:rPr>
                <w:rFonts w:ascii="Helvetica" w:hAnsi="Helvetica"/>
                <w:b/>
                <w:bCs/>
                <w:color w:val="FF0000"/>
                <w:sz w:val="23"/>
                <w:szCs w:val="23"/>
                <w:u w:val="single"/>
                <w:bdr w:val="none" w:sz="0" w:space="0" w:color="auto" w:frame="1"/>
                <w:shd w:val="clear" w:color="auto" w:fill="FFFFFF"/>
                <w:lang w:val="en-US"/>
              </w:rPr>
              <w:t>register for the course and the exam on E-student platform</w:t>
            </w:r>
            <w:r w:rsidRPr="00917FB2">
              <w:rPr>
                <w:rFonts w:ascii="Helvetica" w:hAnsi="Helvetica"/>
                <w:b/>
                <w:bCs/>
                <w:color w:val="FF0000"/>
                <w:sz w:val="23"/>
                <w:szCs w:val="23"/>
                <w:shd w:val="clear" w:color="auto" w:fill="FFFFFF"/>
                <w:lang w:val="en-US"/>
              </w:rPr>
              <w:t> of our faculty. They are doing it by sending an email to: </w:t>
            </w:r>
            <w:hyperlink r:id="rId39" w:history="1">
              <w:r w:rsidRPr="00917FB2">
                <w:rPr>
                  <w:rStyle w:val="Hyperlink"/>
                  <w:rFonts w:ascii="Helvetica" w:hAnsi="Helvetica"/>
                  <w:b/>
                  <w:bCs/>
                  <w:color w:val="3089C2"/>
                  <w:sz w:val="23"/>
                  <w:szCs w:val="23"/>
                  <w:bdr w:val="none" w:sz="0" w:space="0" w:color="auto" w:frame="1"/>
                  <w:shd w:val="clear" w:color="auto" w:fill="FFFFFF"/>
                  <w:lang w:val="en-US"/>
                </w:rPr>
                <w:t>mobilnost@fil.bg.ac.rs</w:t>
              </w:r>
            </w:hyperlink>
            <w:r w:rsidRPr="00917FB2">
              <w:rPr>
                <w:rFonts w:ascii="Helvetica" w:hAnsi="Helvetica"/>
                <w:b/>
                <w:bCs/>
                <w:color w:val="FF0000"/>
                <w:sz w:val="23"/>
                <w:szCs w:val="23"/>
                <w:shd w:val="clear" w:color="auto" w:fill="FFFFFF"/>
                <w:lang w:val="en-US"/>
              </w:rPr>
              <w:t> and </w:t>
            </w:r>
            <w:hyperlink r:id="rId40" w:history="1">
              <w:r w:rsidRPr="00917FB2">
                <w:rPr>
                  <w:rStyle w:val="Hyperlink"/>
                  <w:rFonts w:ascii="Helvetica" w:hAnsi="Helvetica"/>
                  <w:b/>
                  <w:bCs/>
                  <w:color w:val="3089C2"/>
                  <w:sz w:val="23"/>
                  <w:szCs w:val="23"/>
                  <w:bdr w:val="none" w:sz="0" w:space="0" w:color="auto" w:frame="1"/>
                  <w:shd w:val="clear" w:color="auto" w:fill="FFFFFF"/>
                  <w:lang w:val="en-US"/>
                </w:rPr>
                <w:t>mobility@fil.bg.ac.rs</w:t>
              </w:r>
            </w:hyperlink>
          </w:p>
          <w:bookmarkEnd w:id="1"/>
          <w:p w14:paraId="65CF6EB5" w14:textId="61D71056" w:rsidR="0083614E" w:rsidRDefault="0083614E" w:rsidP="00A82ABC">
            <w:pPr>
              <w:rPr>
                <w:rFonts w:asciiTheme="minorHAnsi" w:hAnsiTheme="minorHAnsi" w:cstheme="minorHAnsi"/>
                <w:sz w:val="24"/>
                <w:szCs w:val="24"/>
                <w:lang w:val="en-GB"/>
              </w:rPr>
            </w:pPr>
          </w:p>
          <w:p w14:paraId="129A9361" w14:textId="7D493D87" w:rsidR="0083614E" w:rsidRDefault="0083614E" w:rsidP="00A82ABC">
            <w:pPr>
              <w:rPr>
                <w:rFonts w:asciiTheme="minorHAnsi" w:hAnsiTheme="minorHAnsi" w:cstheme="minorHAnsi"/>
                <w:sz w:val="24"/>
                <w:szCs w:val="24"/>
                <w:lang w:val="en-GB"/>
              </w:rPr>
            </w:pPr>
            <w:r w:rsidRPr="0083614E">
              <w:rPr>
                <w:rFonts w:asciiTheme="minorHAnsi" w:hAnsiTheme="minorHAnsi" w:cstheme="minorHAnsi"/>
                <w:sz w:val="24"/>
                <w:szCs w:val="24"/>
                <w:highlight w:val="yellow"/>
                <w:lang w:val="en-GB"/>
              </w:rPr>
              <w:t>Fall semester</w:t>
            </w:r>
            <w:r>
              <w:rPr>
                <w:rFonts w:asciiTheme="minorHAnsi" w:hAnsiTheme="minorHAnsi" w:cstheme="minorHAnsi"/>
                <w:sz w:val="24"/>
                <w:szCs w:val="24"/>
                <w:lang w:val="en-GB"/>
              </w:rPr>
              <w:t xml:space="preserve">: Registration till </w:t>
            </w:r>
            <w:r w:rsidRPr="00DF38C0">
              <w:rPr>
                <w:rFonts w:asciiTheme="minorHAnsi" w:hAnsiTheme="minorHAnsi" w:cstheme="minorHAnsi"/>
                <w:sz w:val="24"/>
                <w:szCs w:val="24"/>
                <w:highlight w:val="yellow"/>
                <w:lang w:val="en-GB"/>
              </w:rPr>
              <w:t>October 01</w:t>
            </w:r>
          </w:p>
          <w:p w14:paraId="7DCA57A7" w14:textId="112BCE65" w:rsidR="0083614E" w:rsidRDefault="0083614E" w:rsidP="00A82ABC">
            <w:pPr>
              <w:rPr>
                <w:rFonts w:asciiTheme="minorHAnsi" w:hAnsiTheme="minorHAnsi" w:cstheme="minorHAnsi"/>
                <w:sz w:val="24"/>
                <w:szCs w:val="24"/>
                <w:lang w:val="en-GB"/>
              </w:rPr>
            </w:pPr>
            <w:r w:rsidRPr="0083614E">
              <w:rPr>
                <w:rFonts w:asciiTheme="minorHAnsi" w:hAnsiTheme="minorHAnsi" w:cstheme="minorHAnsi"/>
                <w:sz w:val="24"/>
                <w:szCs w:val="24"/>
                <w:highlight w:val="yellow"/>
                <w:lang w:val="en-GB"/>
              </w:rPr>
              <w:t>Spring semester</w:t>
            </w:r>
            <w:r>
              <w:rPr>
                <w:rFonts w:asciiTheme="minorHAnsi" w:hAnsiTheme="minorHAnsi" w:cstheme="minorHAnsi"/>
                <w:sz w:val="24"/>
                <w:szCs w:val="24"/>
                <w:lang w:val="en-GB"/>
              </w:rPr>
              <w:t xml:space="preserve">: Registration till </w:t>
            </w:r>
            <w:r w:rsidRPr="00DF38C0">
              <w:rPr>
                <w:rFonts w:asciiTheme="minorHAnsi" w:hAnsiTheme="minorHAnsi" w:cstheme="minorHAnsi"/>
                <w:sz w:val="24"/>
                <w:szCs w:val="24"/>
                <w:highlight w:val="yellow"/>
                <w:lang w:val="en-GB"/>
              </w:rPr>
              <w:t>February 18</w:t>
            </w:r>
          </w:p>
          <w:p w14:paraId="5899B2E9" w14:textId="77777777" w:rsidR="0083614E" w:rsidRPr="00F75662" w:rsidRDefault="0083614E" w:rsidP="00A82ABC">
            <w:pPr>
              <w:rPr>
                <w:rFonts w:asciiTheme="minorHAnsi" w:hAnsiTheme="minorHAnsi" w:cstheme="minorHAnsi"/>
                <w:sz w:val="24"/>
                <w:szCs w:val="24"/>
                <w:lang w:val="en-GB"/>
              </w:rPr>
            </w:pPr>
          </w:p>
          <w:p w14:paraId="03CF078E" w14:textId="77777777" w:rsidR="00A82ABC" w:rsidRDefault="00A82ABC" w:rsidP="00A82ABC">
            <w:pPr>
              <w:rPr>
                <w:rStyle w:val="Hyperlink"/>
                <w:rFonts w:asciiTheme="minorHAnsi" w:hAnsiTheme="minorHAnsi" w:cstheme="minorHAnsi"/>
                <w:b/>
                <w:sz w:val="24"/>
                <w:szCs w:val="24"/>
                <w:lang w:val="en-US"/>
              </w:rPr>
            </w:pPr>
            <w:r w:rsidRPr="00F75662">
              <w:rPr>
                <w:rStyle w:val="Hyperlink"/>
                <w:rFonts w:asciiTheme="minorHAnsi" w:hAnsiTheme="minorHAnsi" w:cstheme="minorHAnsi"/>
                <w:b/>
                <w:sz w:val="24"/>
                <w:szCs w:val="24"/>
                <w:lang w:val="en-US"/>
              </w:rPr>
              <w:t>Free of charge for Erasmus+ candidates!</w:t>
            </w:r>
          </w:p>
          <w:p w14:paraId="38618158" w14:textId="77777777" w:rsidR="001F5E3F" w:rsidRPr="00F75662" w:rsidRDefault="001F5E3F" w:rsidP="00A82ABC">
            <w:pPr>
              <w:rPr>
                <w:rFonts w:asciiTheme="minorHAnsi" w:hAnsiTheme="minorHAnsi" w:cstheme="minorHAnsi"/>
                <w:b/>
                <w:sz w:val="24"/>
                <w:szCs w:val="24"/>
                <w:lang w:val="en-GB"/>
              </w:rPr>
            </w:pPr>
          </w:p>
        </w:tc>
      </w:tr>
      <w:tr w:rsidR="001777C7" w:rsidRPr="00252B75" w14:paraId="31738E90" w14:textId="77777777" w:rsidTr="00191679">
        <w:tblPrEx>
          <w:shd w:val="clear" w:color="auto" w:fill="auto"/>
        </w:tblPrEx>
        <w:tc>
          <w:tcPr>
            <w:tcW w:w="1407" w:type="dxa"/>
          </w:tcPr>
          <w:p w14:paraId="4CFC9053" w14:textId="77777777" w:rsidR="001777C7" w:rsidRPr="00252B75" w:rsidRDefault="001777C7" w:rsidP="00217B7F">
            <w:pPr>
              <w:rPr>
                <w:rFonts w:asciiTheme="minorHAnsi" w:hAnsiTheme="minorHAnsi" w:cstheme="minorHAnsi"/>
                <w:b/>
                <w:sz w:val="24"/>
                <w:szCs w:val="24"/>
                <w:lang w:val="en-GB"/>
              </w:rPr>
            </w:pPr>
            <w:r w:rsidRPr="00252B75">
              <w:rPr>
                <w:rFonts w:asciiTheme="minorHAnsi" w:hAnsiTheme="minorHAnsi" w:cstheme="minorHAnsi"/>
                <w:b/>
                <w:sz w:val="24"/>
                <w:szCs w:val="24"/>
                <w:lang w:val="en-GB"/>
              </w:rPr>
              <w:t>Health Insurance</w:t>
            </w:r>
          </w:p>
        </w:tc>
        <w:tc>
          <w:tcPr>
            <w:tcW w:w="7596" w:type="dxa"/>
            <w:gridSpan w:val="2"/>
          </w:tcPr>
          <w:p w14:paraId="10399D24" w14:textId="77777777" w:rsidR="001777C7" w:rsidRPr="00252B75" w:rsidRDefault="001777C7" w:rsidP="00503B64">
            <w:pPr>
              <w:pStyle w:val="Default"/>
              <w:rPr>
                <w:rFonts w:asciiTheme="minorHAnsi" w:hAnsiTheme="minorHAnsi" w:cstheme="minorHAnsi"/>
                <w:b/>
                <w:color w:val="FF0000"/>
              </w:rPr>
            </w:pPr>
            <w:r w:rsidRPr="00252B75">
              <w:rPr>
                <w:rFonts w:asciiTheme="minorHAnsi" w:hAnsiTheme="minorHAnsi" w:cstheme="minorHAnsi"/>
              </w:rPr>
              <w:t xml:space="preserve">Foreign citizens exercise their right to urgent medical care based on certain forms (if such have been prescribed), </w:t>
            </w:r>
            <w:r w:rsidRPr="008F7E41">
              <w:rPr>
                <w:rFonts w:asciiTheme="minorHAnsi" w:hAnsiTheme="minorHAnsi" w:cstheme="minorHAnsi"/>
                <w:b/>
                <w:color w:val="C00000"/>
                <w:u w:val="single"/>
              </w:rPr>
              <w:t>European Health Insurance Card (EHIC)</w:t>
            </w:r>
            <w:r w:rsidRPr="00252B75">
              <w:rPr>
                <w:rFonts w:asciiTheme="minorHAnsi" w:hAnsiTheme="minorHAnsi" w:cstheme="minorHAnsi"/>
                <w:b/>
              </w:rPr>
              <w:t xml:space="preserve"> or on the basis of a </w:t>
            </w:r>
            <w:r w:rsidRPr="008F7E41">
              <w:rPr>
                <w:rFonts w:asciiTheme="minorHAnsi" w:hAnsiTheme="minorHAnsi" w:cstheme="minorHAnsi"/>
                <w:b/>
                <w:color w:val="C00000"/>
                <w:u w:val="single"/>
              </w:rPr>
              <w:t>specific health insurance document</w:t>
            </w:r>
            <w:r w:rsidRPr="00252B75">
              <w:rPr>
                <w:rFonts w:asciiTheme="minorHAnsi" w:hAnsiTheme="minorHAnsi" w:cstheme="minorHAnsi"/>
                <w:b/>
              </w:rPr>
              <w:t xml:space="preserve"> or another </w:t>
            </w:r>
            <w:r w:rsidRPr="008F7E41">
              <w:rPr>
                <w:rFonts w:asciiTheme="minorHAnsi" w:hAnsiTheme="minorHAnsi" w:cstheme="minorHAnsi"/>
                <w:b/>
                <w:color w:val="C00000"/>
                <w:u w:val="single"/>
              </w:rPr>
              <w:t>international health insurance polic</w:t>
            </w:r>
            <w:r w:rsidRPr="00252B75">
              <w:rPr>
                <w:rFonts w:asciiTheme="minorHAnsi" w:hAnsiTheme="minorHAnsi" w:cstheme="minorHAnsi"/>
                <w:b/>
                <w:color w:val="FF0000"/>
                <w:u w:val="single"/>
              </w:rPr>
              <w:t>y</w:t>
            </w:r>
            <w:r w:rsidRPr="00252B75">
              <w:rPr>
                <w:rFonts w:asciiTheme="minorHAnsi" w:hAnsiTheme="minorHAnsi" w:cstheme="minorHAnsi"/>
                <w:b/>
              </w:rPr>
              <w:t xml:space="preserve"> proving </w:t>
            </w:r>
            <w:r w:rsidR="00441B12" w:rsidRPr="00252B75">
              <w:rPr>
                <w:rFonts w:asciiTheme="minorHAnsi" w:hAnsiTheme="minorHAnsi" w:cstheme="minorHAnsi"/>
                <w:b/>
              </w:rPr>
              <w:t>valid insurance</w:t>
            </w:r>
            <w:r w:rsidRPr="00252B75">
              <w:rPr>
                <w:rFonts w:asciiTheme="minorHAnsi" w:hAnsiTheme="minorHAnsi" w:cstheme="minorHAnsi"/>
                <w:b/>
              </w:rPr>
              <w:t xml:space="preserve"> coverage at the territory of the Republic of Serbia for the whole period of stay.</w:t>
            </w:r>
            <w:r w:rsidRPr="00252B75">
              <w:rPr>
                <w:rFonts w:asciiTheme="minorHAnsi" w:hAnsiTheme="minorHAnsi" w:cstheme="minorHAnsi"/>
                <w:b/>
              </w:rPr>
              <w:br/>
            </w:r>
            <w:r w:rsidRPr="008F7E41">
              <w:rPr>
                <w:rFonts w:asciiTheme="minorHAnsi" w:hAnsiTheme="minorHAnsi" w:cstheme="minorHAnsi"/>
                <w:b/>
                <w:color w:val="C00000"/>
              </w:rPr>
              <w:t xml:space="preserve">Urgent medical care for </w:t>
            </w:r>
            <w:r w:rsidR="00580C01" w:rsidRPr="008F7E41">
              <w:rPr>
                <w:rFonts w:asciiTheme="minorHAnsi" w:hAnsiTheme="minorHAnsi" w:cstheme="minorHAnsi"/>
                <w:b/>
                <w:color w:val="C00000"/>
              </w:rPr>
              <w:t xml:space="preserve">domestic and international </w:t>
            </w:r>
            <w:r w:rsidRPr="008F7E41">
              <w:rPr>
                <w:rFonts w:asciiTheme="minorHAnsi" w:hAnsiTheme="minorHAnsi" w:cstheme="minorHAnsi"/>
                <w:b/>
                <w:color w:val="C00000"/>
              </w:rPr>
              <w:t>students in Belgrade:</w:t>
            </w:r>
          </w:p>
          <w:p w14:paraId="0D4E3184" w14:textId="77777777" w:rsidR="001777C7" w:rsidRPr="00252B75" w:rsidRDefault="0061076F" w:rsidP="00217B7F">
            <w:pPr>
              <w:pStyle w:val="Default"/>
              <w:ind w:left="720"/>
              <w:rPr>
                <w:rFonts w:asciiTheme="minorHAnsi" w:hAnsiTheme="minorHAnsi" w:cstheme="minorHAnsi"/>
                <w:color w:val="auto"/>
              </w:rPr>
            </w:pPr>
            <w:r w:rsidRPr="00252B75">
              <w:rPr>
                <w:rFonts w:asciiTheme="minorHAnsi" w:hAnsiTheme="minorHAnsi" w:cstheme="minorHAnsi"/>
                <w:b/>
                <w:color w:val="auto"/>
              </w:rPr>
              <w:t>Student</w:t>
            </w:r>
            <w:r w:rsidR="001777C7" w:rsidRPr="00252B75">
              <w:rPr>
                <w:rFonts w:asciiTheme="minorHAnsi" w:hAnsiTheme="minorHAnsi" w:cstheme="minorHAnsi"/>
                <w:b/>
                <w:color w:val="auto"/>
              </w:rPr>
              <w:t xml:space="preserve"> Polyclinic</w:t>
            </w:r>
          </w:p>
          <w:p w14:paraId="0BCE5AB7" w14:textId="77777777" w:rsidR="001777C7" w:rsidRPr="00252B75" w:rsidRDefault="001777C7" w:rsidP="00217B7F">
            <w:pPr>
              <w:pStyle w:val="Default"/>
              <w:ind w:left="720"/>
              <w:rPr>
                <w:rFonts w:asciiTheme="minorHAnsi" w:hAnsiTheme="minorHAnsi" w:cstheme="minorHAnsi"/>
                <w:color w:val="auto"/>
              </w:rPr>
            </w:pPr>
            <w:proofErr w:type="spellStart"/>
            <w:r w:rsidRPr="00252B75">
              <w:rPr>
                <w:rFonts w:asciiTheme="minorHAnsi" w:hAnsiTheme="minorHAnsi" w:cstheme="minorHAnsi"/>
                <w:color w:val="auto"/>
              </w:rPr>
              <w:t>Krunska</w:t>
            </w:r>
            <w:proofErr w:type="spellEnd"/>
            <w:r w:rsidRPr="00252B75">
              <w:rPr>
                <w:rFonts w:asciiTheme="minorHAnsi" w:hAnsiTheme="minorHAnsi" w:cstheme="minorHAnsi"/>
                <w:color w:val="auto"/>
              </w:rPr>
              <w:t xml:space="preserve"> 57, 11000 Belgrade, </w:t>
            </w:r>
          </w:p>
          <w:p w14:paraId="067AD615" w14:textId="77777777" w:rsidR="001777C7" w:rsidRPr="00252B75" w:rsidRDefault="001777C7" w:rsidP="00217B7F">
            <w:pPr>
              <w:pStyle w:val="Default"/>
              <w:ind w:left="720"/>
              <w:rPr>
                <w:rFonts w:asciiTheme="minorHAnsi" w:hAnsiTheme="minorHAnsi" w:cstheme="minorHAnsi"/>
                <w:color w:val="auto"/>
              </w:rPr>
            </w:pPr>
            <w:r w:rsidRPr="00252B75">
              <w:rPr>
                <w:rFonts w:asciiTheme="minorHAnsi" w:hAnsiTheme="minorHAnsi" w:cstheme="minorHAnsi"/>
                <w:color w:val="auto"/>
              </w:rPr>
              <w:t>Phone: 011 / 2430-814, 2433-488, 2436-434, 3440-939</w:t>
            </w:r>
          </w:p>
        </w:tc>
      </w:tr>
      <w:tr w:rsidR="001777C7" w:rsidRPr="00095AA3" w14:paraId="3C95ABFE" w14:textId="77777777" w:rsidTr="00191679">
        <w:tblPrEx>
          <w:shd w:val="clear" w:color="auto" w:fill="auto"/>
        </w:tblPrEx>
        <w:tc>
          <w:tcPr>
            <w:tcW w:w="1407" w:type="dxa"/>
          </w:tcPr>
          <w:p w14:paraId="39310739" w14:textId="77777777" w:rsidR="001777C7" w:rsidRPr="00252B75" w:rsidRDefault="001777C7" w:rsidP="00217B7F">
            <w:pPr>
              <w:rPr>
                <w:rFonts w:asciiTheme="minorHAnsi" w:hAnsiTheme="minorHAnsi" w:cstheme="minorHAnsi"/>
                <w:b/>
                <w:sz w:val="24"/>
                <w:szCs w:val="24"/>
                <w:lang w:val="en-GB"/>
              </w:rPr>
            </w:pPr>
            <w:r w:rsidRPr="00252B75">
              <w:rPr>
                <w:rFonts w:asciiTheme="minorHAnsi" w:hAnsiTheme="minorHAnsi" w:cstheme="minorHAnsi"/>
                <w:b/>
                <w:sz w:val="24"/>
                <w:szCs w:val="24"/>
                <w:lang w:val="en-GB"/>
              </w:rPr>
              <w:t>Visa/</w:t>
            </w:r>
          </w:p>
          <w:p w14:paraId="28EEF88A" w14:textId="77777777" w:rsidR="001777C7" w:rsidRPr="00252B75" w:rsidRDefault="001777C7" w:rsidP="00217B7F">
            <w:pPr>
              <w:rPr>
                <w:rFonts w:asciiTheme="minorHAnsi" w:hAnsiTheme="minorHAnsi" w:cstheme="minorHAnsi"/>
                <w:b/>
                <w:sz w:val="24"/>
                <w:szCs w:val="24"/>
                <w:lang w:val="en-GB"/>
              </w:rPr>
            </w:pPr>
            <w:r w:rsidRPr="00252B75">
              <w:rPr>
                <w:rFonts w:asciiTheme="minorHAnsi" w:hAnsiTheme="minorHAnsi" w:cstheme="minorHAnsi"/>
                <w:b/>
                <w:sz w:val="24"/>
                <w:szCs w:val="24"/>
                <w:lang w:val="en-GB"/>
              </w:rPr>
              <w:t>Residence Permit</w:t>
            </w:r>
          </w:p>
        </w:tc>
        <w:tc>
          <w:tcPr>
            <w:tcW w:w="7596" w:type="dxa"/>
            <w:gridSpan w:val="2"/>
          </w:tcPr>
          <w:p w14:paraId="72C19002" w14:textId="77777777" w:rsidR="001777C7" w:rsidRPr="00191679" w:rsidRDefault="001777C7" w:rsidP="00217B7F">
            <w:pPr>
              <w:pStyle w:val="Default"/>
              <w:rPr>
                <w:rFonts w:ascii="Times New Roman" w:hAnsi="Times New Roman" w:cs="Times New Roman"/>
                <w:b/>
                <w:bCs/>
                <w:color w:val="auto"/>
                <w:u w:val="single"/>
              </w:rPr>
            </w:pPr>
            <w:r w:rsidRPr="00191679">
              <w:rPr>
                <w:rFonts w:ascii="Times New Roman" w:hAnsi="Times New Roman" w:cs="Times New Roman"/>
                <w:bCs/>
                <w:color w:val="auto"/>
              </w:rPr>
              <w:t xml:space="preserve">Please be so kind and read before your arrival about the </w:t>
            </w:r>
            <w:r w:rsidRPr="00191679">
              <w:rPr>
                <w:rFonts w:ascii="Times New Roman" w:hAnsi="Times New Roman" w:cs="Times New Roman"/>
                <w:b/>
                <w:bCs/>
                <w:color w:val="auto"/>
                <w:u w:val="single"/>
              </w:rPr>
              <w:t>Rights and Obligations of foreign citizens in Serbia:</w:t>
            </w:r>
          </w:p>
          <w:p w14:paraId="06BEA0AE" w14:textId="1F03BBB3" w:rsidR="001777C7" w:rsidRPr="00191679" w:rsidRDefault="001777C7" w:rsidP="00217B7F">
            <w:pPr>
              <w:pStyle w:val="Default"/>
              <w:ind w:left="720"/>
              <w:rPr>
                <w:rFonts w:ascii="Times New Roman" w:hAnsi="Times New Roman" w:cs="Times New Roman"/>
                <w:bCs/>
              </w:rPr>
            </w:pPr>
          </w:p>
          <w:p w14:paraId="7822D319" w14:textId="3A697FD1" w:rsidR="005E3735" w:rsidRPr="00191679" w:rsidRDefault="005E3735" w:rsidP="005E3735">
            <w:pPr>
              <w:rPr>
                <w:b/>
                <w:sz w:val="24"/>
                <w:szCs w:val="24"/>
                <w:lang w:val="es-ES"/>
              </w:rPr>
            </w:pPr>
            <w:r w:rsidRPr="00191679">
              <w:rPr>
                <w:b/>
                <w:sz w:val="24"/>
                <w:szCs w:val="24"/>
                <w:highlight w:val="yellow"/>
                <w:lang w:val="es-ES"/>
              </w:rPr>
              <w:t>Information about Residence permit</w:t>
            </w:r>
            <w:r w:rsidR="00191679">
              <w:rPr>
                <w:b/>
                <w:sz w:val="24"/>
                <w:szCs w:val="24"/>
                <w:highlight w:val="yellow"/>
                <w:lang w:val="es-ES"/>
              </w:rPr>
              <w:t xml:space="preserve"> procedure</w:t>
            </w:r>
            <w:r w:rsidRPr="00191679">
              <w:rPr>
                <w:b/>
                <w:sz w:val="24"/>
                <w:szCs w:val="24"/>
                <w:highlight w:val="yellow"/>
                <w:lang w:val="es-ES"/>
              </w:rPr>
              <w:t xml:space="preserve"> for foreigners in Serbia:</w:t>
            </w:r>
          </w:p>
          <w:p w14:paraId="6B0966E2" w14:textId="77777777" w:rsidR="005E3735" w:rsidRPr="00191679" w:rsidRDefault="005E3735" w:rsidP="005E3735">
            <w:pPr>
              <w:rPr>
                <w:sz w:val="24"/>
                <w:szCs w:val="24"/>
                <w:lang w:val="es-ES"/>
              </w:rPr>
            </w:pPr>
          </w:p>
          <w:p w14:paraId="62BCCF3B" w14:textId="77777777" w:rsidR="005E3735" w:rsidRPr="00191679" w:rsidRDefault="005E3735" w:rsidP="005E3735">
            <w:pPr>
              <w:rPr>
                <w:sz w:val="24"/>
                <w:szCs w:val="24"/>
                <w:lang w:val="es-ES"/>
              </w:rPr>
            </w:pPr>
            <w:hyperlink r:id="rId41" w:history="1">
              <w:r w:rsidRPr="00191679">
                <w:rPr>
                  <w:rStyle w:val="Hyperlink"/>
                  <w:sz w:val="24"/>
                  <w:szCs w:val="24"/>
                  <w:lang w:val="es-ES"/>
                </w:rPr>
                <w:t>http://www.mup.gov.rs/wps/portal/en/information</w:t>
              </w:r>
            </w:hyperlink>
          </w:p>
          <w:p w14:paraId="6D448157" w14:textId="77777777" w:rsidR="005E3735" w:rsidRPr="00191679" w:rsidRDefault="005E3735" w:rsidP="00217B7F">
            <w:pPr>
              <w:pStyle w:val="Default"/>
              <w:ind w:left="720"/>
              <w:rPr>
                <w:rFonts w:asciiTheme="minorHAnsi" w:hAnsiTheme="minorHAnsi" w:cstheme="minorHAnsi"/>
                <w:bCs/>
                <w:lang w:val="es-ES"/>
              </w:rPr>
            </w:pPr>
          </w:p>
          <w:p w14:paraId="0A0B2A86" w14:textId="77777777" w:rsidR="002A5C91" w:rsidRPr="00191679" w:rsidRDefault="002A5C91" w:rsidP="002A5C91">
            <w:pPr>
              <w:pStyle w:val="NurText"/>
              <w:rPr>
                <w:b/>
                <w:sz w:val="24"/>
                <w:szCs w:val="24"/>
              </w:rPr>
            </w:pPr>
            <w:r w:rsidRPr="00191679">
              <w:rPr>
                <w:rFonts w:asciiTheme="minorHAnsi" w:hAnsiTheme="minorHAnsi" w:cstheme="minorHAnsi"/>
                <w:b/>
                <w:sz w:val="24"/>
                <w:szCs w:val="24"/>
                <w:u w:val="single"/>
              </w:rPr>
              <w:t>International students</w:t>
            </w:r>
            <w:r w:rsidRPr="00191679">
              <w:rPr>
                <w:rFonts w:asciiTheme="minorHAnsi" w:hAnsiTheme="minorHAnsi" w:cstheme="minorHAnsi"/>
                <w:sz w:val="24"/>
                <w:szCs w:val="24"/>
              </w:rPr>
              <w:t xml:space="preserve"> can enter Serbia </w:t>
            </w:r>
            <w:r w:rsidRPr="00191679">
              <w:rPr>
                <w:rFonts w:asciiTheme="minorHAnsi" w:hAnsiTheme="minorHAnsi" w:cstheme="minorHAnsi"/>
                <w:b/>
                <w:color w:val="C00000"/>
                <w:sz w:val="24"/>
                <w:szCs w:val="24"/>
              </w:rPr>
              <w:t>with a valid passport</w:t>
            </w:r>
            <w:r w:rsidRPr="00191679">
              <w:rPr>
                <w:rFonts w:asciiTheme="minorHAnsi" w:hAnsiTheme="minorHAnsi" w:cstheme="minorHAnsi"/>
                <w:sz w:val="24"/>
                <w:szCs w:val="24"/>
              </w:rPr>
              <w:t xml:space="preserve"> and need to submit a Residence permit application (</w:t>
            </w:r>
            <w:r w:rsidRPr="00191679">
              <w:rPr>
                <w:rFonts w:asciiTheme="minorHAnsi" w:hAnsiTheme="minorHAnsi" w:cstheme="minorHAnsi"/>
                <w:b/>
                <w:color w:val="C00000"/>
                <w:sz w:val="24"/>
                <w:szCs w:val="24"/>
              </w:rPr>
              <w:t>you are not a tourist, you are a foreign student</w:t>
            </w:r>
            <w:r w:rsidRPr="00191679">
              <w:rPr>
                <w:rFonts w:asciiTheme="minorHAnsi" w:hAnsiTheme="minorHAnsi" w:cstheme="minorHAnsi"/>
                <w:color w:val="C00000"/>
                <w:sz w:val="24"/>
                <w:szCs w:val="24"/>
              </w:rPr>
              <w:t>)</w:t>
            </w:r>
            <w:r w:rsidRPr="00191679">
              <w:rPr>
                <w:rFonts w:asciiTheme="minorHAnsi" w:hAnsiTheme="minorHAnsi" w:cstheme="minorHAnsi"/>
                <w:sz w:val="24"/>
                <w:szCs w:val="24"/>
              </w:rPr>
              <w:t xml:space="preserve"> at the </w:t>
            </w:r>
            <w:r w:rsidRPr="00191679">
              <w:rPr>
                <w:rFonts w:asciiTheme="minorHAnsi" w:hAnsiTheme="minorHAnsi" w:cstheme="minorHAnsi"/>
                <w:b/>
                <w:sz w:val="24"/>
                <w:szCs w:val="24"/>
                <w:highlight w:val="yellow"/>
              </w:rPr>
              <w:t xml:space="preserve">Police Department for foreign citizens, </w:t>
            </w:r>
            <w:proofErr w:type="spellStart"/>
            <w:r w:rsidRPr="00191679">
              <w:rPr>
                <w:b/>
                <w:sz w:val="24"/>
                <w:szCs w:val="24"/>
                <w:highlight w:val="yellow"/>
              </w:rPr>
              <w:t>Omladinskih</w:t>
            </w:r>
            <w:proofErr w:type="spellEnd"/>
            <w:r w:rsidRPr="00191679">
              <w:rPr>
                <w:b/>
                <w:sz w:val="24"/>
                <w:szCs w:val="24"/>
                <w:highlight w:val="yellow"/>
              </w:rPr>
              <w:t xml:space="preserve"> </w:t>
            </w:r>
            <w:proofErr w:type="spellStart"/>
            <w:r w:rsidRPr="00191679">
              <w:rPr>
                <w:b/>
                <w:sz w:val="24"/>
                <w:szCs w:val="24"/>
                <w:highlight w:val="yellow"/>
              </w:rPr>
              <w:t>brigada</w:t>
            </w:r>
            <w:proofErr w:type="spellEnd"/>
            <w:r w:rsidRPr="00191679">
              <w:rPr>
                <w:b/>
                <w:sz w:val="24"/>
                <w:szCs w:val="24"/>
                <w:highlight w:val="yellow"/>
              </w:rPr>
              <w:t xml:space="preserve"> 1, Novi Beograd, SIV 3 building.</w:t>
            </w:r>
          </w:p>
          <w:p w14:paraId="4E6CB7DB" w14:textId="77777777" w:rsidR="00AE396B" w:rsidRPr="00252B75" w:rsidRDefault="00AE396B" w:rsidP="00217B7F">
            <w:pPr>
              <w:pStyle w:val="Default"/>
              <w:ind w:left="720"/>
              <w:rPr>
                <w:rFonts w:asciiTheme="minorHAnsi" w:hAnsiTheme="minorHAnsi" w:cstheme="minorHAnsi"/>
                <w:bCs/>
              </w:rPr>
            </w:pPr>
          </w:p>
          <w:p w14:paraId="3BC74720" w14:textId="47290485" w:rsidR="001777C7" w:rsidRDefault="00441B12" w:rsidP="00503B64">
            <w:pPr>
              <w:pStyle w:val="Default"/>
              <w:rPr>
                <w:rFonts w:asciiTheme="minorHAnsi" w:hAnsiTheme="minorHAnsi" w:cstheme="minorHAnsi"/>
                <w:b/>
                <w:color w:val="C00000"/>
              </w:rPr>
            </w:pPr>
            <w:r w:rsidRPr="00252B75">
              <w:rPr>
                <w:rFonts w:asciiTheme="minorHAnsi" w:hAnsiTheme="minorHAnsi" w:cstheme="minorHAnsi"/>
                <w:color w:val="auto"/>
              </w:rPr>
              <w:lastRenderedPageBreak/>
              <w:t>The</w:t>
            </w:r>
            <w:r w:rsidR="001777C7" w:rsidRPr="00252B75">
              <w:rPr>
                <w:rFonts w:asciiTheme="minorHAnsi" w:hAnsiTheme="minorHAnsi" w:cstheme="minorHAnsi"/>
                <w:color w:val="auto"/>
              </w:rPr>
              <w:t xml:space="preserve"> </w:t>
            </w:r>
            <w:r w:rsidR="00503B64" w:rsidRPr="00252B75">
              <w:rPr>
                <w:rFonts w:asciiTheme="minorHAnsi" w:hAnsiTheme="minorHAnsi" w:cstheme="minorHAnsi"/>
                <w:color w:val="auto"/>
              </w:rPr>
              <w:t xml:space="preserve">first </w:t>
            </w:r>
            <w:r w:rsidR="001777C7" w:rsidRPr="008F7E41">
              <w:rPr>
                <w:rFonts w:asciiTheme="minorHAnsi" w:hAnsiTheme="minorHAnsi" w:cstheme="minorHAnsi"/>
                <w:b/>
                <w:color w:val="C00000"/>
              </w:rPr>
              <w:t>mandatory obligation</w:t>
            </w:r>
            <w:r w:rsidR="001777C7" w:rsidRPr="008F7E41">
              <w:rPr>
                <w:rFonts w:asciiTheme="minorHAnsi" w:hAnsiTheme="minorHAnsi" w:cstheme="minorHAnsi"/>
                <w:color w:val="C00000"/>
              </w:rPr>
              <w:t xml:space="preserve"> </w:t>
            </w:r>
            <w:r w:rsidR="001777C7" w:rsidRPr="008F7E41">
              <w:rPr>
                <w:rFonts w:asciiTheme="minorHAnsi" w:hAnsiTheme="minorHAnsi" w:cstheme="minorHAnsi"/>
                <w:b/>
                <w:color w:val="C00000"/>
              </w:rPr>
              <w:t xml:space="preserve">after arrival at the territory of the Republic of Serbia </w:t>
            </w:r>
            <w:r w:rsidR="001777C7" w:rsidRPr="00326C0C">
              <w:rPr>
                <w:rFonts w:asciiTheme="minorHAnsi" w:hAnsiTheme="minorHAnsi" w:cstheme="minorHAnsi"/>
                <w:b/>
                <w:color w:val="C00000"/>
              </w:rPr>
              <w:t xml:space="preserve">is to register </w:t>
            </w:r>
            <w:r w:rsidR="001777C7" w:rsidRPr="00EC393F">
              <w:rPr>
                <w:rFonts w:asciiTheme="minorHAnsi" w:hAnsiTheme="minorHAnsi" w:cstheme="minorHAnsi"/>
                <w:b/>
                <w:color w:val="C00000"/>
                <w:highlight w:val="yellow"/>
                <w:u w:val="single"/>
              </w:rPr>
              <w:t>within 24 hours</w:t>
            </w:r>
            <w:r w:rsidR="001777C7" w:rsidRPr="00326C0C">
              <w:rPr>
                <w:rFonts w:asciiTheme="minorHAnsi" w:hAnsiTheme="minorHAnsi" w:cstheme="minorHAnsi"/>
                <w:b/>
                <w:color w:val="C00000"/>
              </w:rPr>
              <w:t xml:space="preserve"> at the nearest Police station in Belgrade together</w:t>
            </w:r>
            <w:r w:rsidR="001777C7" w:rsidRPr="008F7E41">
              <w:rPr>
                <w:rFonts w:asciiTheme="minorHAnsi" w:hAnsiTheme="minorHAnsi" w:cstheme="minorHAnsi"/>
                <w:b/>
                <w:color w:val="C00000"/>
              </w:rPr>
              <w:t xml:space="preserve"> with the landlord of the rented </w:t>
            </w:r>
            <w:r w:rsidR="00E3003A" w:rsidRPr="008F7E41">
              <w:rPr>
                <w:rFonts w:asciiTheme="minorHAnsi" w:hAnsiTheme="minorHAnsi" w:cstheme="minorHAnsi"/>
                <w:b/>
                <w:color w:val="C00000"/>
              </w:rPr>
              <w:t>apartment</w:t>
            </w:r>
            <w:r w:rsidR="00D511AA" w:rsidRPr="008F7E41">
              <w:rPr>
                <w:rFonts w:asciiTheme="minorHAnsi" w:hAnsiTheme="minorHAnsi" w:cstheme="minorHAnsi"/>
                <w:b/>
                <w:color w:val="C00000"/>
              </w:rPr>
              <w:t xml:space="preserve"> where you will get the </w:t>
            </w:r>
            <w:r w:rsidRPr="008F7E41">
              <w:rPr>
                <w:rFonts w:asciiTheme="minorHAnsi" w:hAnsiTheme="minorHAnsi" w:cstheme="minorHAnsi"/>
                <w:b/>
                <w:color w:val="C00000"/>
                <w:u w:val="single"/>
              </w:rPr>
              <w:t>C</w:t>
            </w:r>
            <w:r w:rsidR="00D511AA" w:rsidRPr="008F7E41">
              <w:rPr>
                <w:rFonts w:asciiTheme="minorHAnsi" w:hAnsiTheme="minorHAnsi" w:cstheme="minorHAnsi"/>
                <w:b/>
                <w:color w:val="C00000"/>
                <w:u w:val="single"/>
              </w:rPr>
              <w:t>onfirmation of Registration</w:t>
            </w:r>
            <w:r w:rsidR="00D511AA" w:rsidRPr="008F7E41">
              <w:rPr>
                <w:rFonts w:asciiTheme="minorHAnsi" w:hAnsiTheme="minorHAnsi" w:cstheme="minorHAnsi"/>
                <w:b/>
                <w:color w:val="C00000"/>
              </w:rPr>
              <w:t>.</w:t>
            </w:r>
          </w:p>
          <w:p w14:paraId="0B9F460D" w14:textId="784F0B21" w:rsidR="00326C0C" w:rsidRDefault="00326C0C" w:rsidP="00503B64">
            <w:pPr>
              <w:pStyle w:val="Default"/>
              <w:rPr>
                <w:rFonts w:asciiTheme="minorHAnsi" w:hAnsiTheme="minorHAnsi" w:cstheme="minorHAnsi"/>
                <w:b/>
                <w:color w:val="C00000"/>
              </w:rPr>
            </w:pPr>
          </w:p>
          <w:p w14:paraId="206C83B1" w14:textId="77777777" w:rsidR="00326C0C" w:rsidRPr="00326C0C" w:rsidRDefault="00326C0C" w:rsidP="00326C0C">
            <w:pPr>
              <w:pStyle w:val="Default"/>
              <w:rPr>
                <w:rFonts w:ascii="Calibri" w:hAnsi="Calibri" w:cs="Times New Roman"/>
                <w:b/>
                <w:color w:val="C00000"/>
              </w:rPr>
            </w:pPr>
            <w:r w:rsidRPr="00326C0C">
              <w:rPr>
                <w:rFonts w:ascii="Calibri" w:hAnsi="Calibri" w:cs="Times New Roman"/>
                <w:b/>
                <w:color w:val="C00000"/>
              </w:rPr>
              <w:t>In case the student is staying in a student dormitory, the student dormitory will take over the obligation of registration at the nearest Police station.</w:t>
            </w:r>
          </w:p>
          <w:p w14:paraId="670066CC" w14:textId="77777777" w:rsidR="001777C7" w:rsidRPr="00252B75" w:rsidRDefault="001777C7" w:rsidP="00217B7F">
            <w:pPr>
              <w:pStyle w:val="Default"/>
              <w:rPr>
                <w:rFonts w:asciiTheme="minorHAnsi" w:hAnsiTheme="minorHAnsi" w:cstheme="minorHAnsi"/>
                <w:color w:val="auto"/>
              </w:rPr>
            </w:pPr>
          </w:p>
          <w:p w14:paraId="15748797" w14:textId="60E2BA5F" w:rsidR="001777C7" w:rsidRPr="00252B75" w:rsidRDefault="001777C7" w:rsidP="00217B7F">
            <w:pPr>
              <w:pStyle w:val="Default"/>
              <w:rPr>
                <w:rFonts w:asciiTheme="minorHAnsi" w:hAnsiTheme="minorHAnsi" w:cstheme="minorHAnsi"/>
                <w:b/>
                <w:color w:val="auto"/>
                <w:u w:val="single"/>
              </w:rPr>
            </w:pPr>
            <w:r w:rsidRPr="00252B75">
              <w:rPr>
                <w:rFonts w:asciiTheme="minorHAnsi" w:hAnsiTheme="minorHAnsi" w:cstheme="minorHAnsi"/>
                <w:color w:val="auto"/>
              </w:rPr>
              <w:t xml:space="preserve">The Residence permit costs in Belgrade are </w:t>
            </w:r>
            <w:r w:rsidR="00106003" w:rsidRPr="00252B75">
              <w:rPr>
                <w:rFonts w:asciiTheme="minorHAnsi" w:hAnsiTheme="minorHAnsi" w:cstheme="minorHAnsi"/>
                <w:color w:val="auto"/>
              </w:rPr>
              <w:t xml:space="preserve">according to the last check about </w:t>
            </w:r>
            <w:r w:rsidR="00326C0C">
              <w:rPr>
                <w:rFonts w:asciiTheme="minorHAnsi" w:hAnsiTheme="minorHAnsi" w:cstheme="minorHAnsi"/>
                <w:b/>
                <w:color w:val="auto"/>
                <w:u w:val="single"/>
              </w:rPr>
              <w:t>18</w:t>
            </w:r>
            <w:r w:rsidRPr="00252B75">
              <w:rPr>
                <w:rFonts w:asciiTheme="minorHAnsi" w:hAnsiTheme="minorHAnsi" w:cstheme="minorHAnsi"/>
                <w:b/>
                <w:color w:val="auto"/>
                <w:u w:val="single"/>
              </w:rPr>
              <w:t>.</w:t>
            </w:r>
            <w:r w:rsidR="00326C0C">
              <w:rPr>
                <w:rFonts w:asciiTheme="minorHAnsi" w:hAnsiTheme="minorHAnsi" w:cstheme="minorHAnsi"/>
                <w:b/>
                <w:color w:val="auto"/>
                <w:u w:val="single"/>
              </w:rPr>
              <w:t>000</w:t>
            </w:r>
            <w:r w:rsidR="005D2954" w:rsidRPr="00252B75">
              <w:rPr>
                <w:rFonts w:asciiTheme="minorHAnsi" w:hAnsiTheme="minorHAnsi" w:cstheme="minorHAnsi"/>
                <w:b/>
                <w:color w:val="auto"/>
                <w:u w:val="single"/>
              </w:rPr>
              <w:t>,00</w:t>
            </w:r>
            <w:r w:rsidRPr="00252B75">
              <w:rPr>
                <w:rFonts w:asciiTheme="minorHAnsi" w:hAnsiTheme="minorHAnsi" w:cstheme="minorHAnsi"/>
                <w:b/>
                <w:color w:val="auto"/>
                <w:u w:val="single"/>
              </w:rPr>
              <w:t xml:space="preserve"> RSD</w:t>
            </w:r>
            <w:r w:rsidR="00106003" w:rsidRPr="00252B75">
              <w:rPr>
                <w:rFonts w:asciiTheme="minorHAnsi" w:hAnsiTheme="minorHAnsi" w:cstheme="minorHAnsi"/>
                <w:b/>
                <w:color w:val="auto"/>
                <w:u w:val="single"/>
              </w:rPr>
              <w:t xml:space="preserve"> </w:t>
            </w:r>
            <w:r w:rsidRPr="00252B75">
              <w:rPr>
                <w:rFonts w:asciiTheme="minorHAnsi" w:hAnsiTheme="minorHAnsi" w:cstheme="minorHAnsi"/>
                <w:b/>
                <w:color w:val="auto"/>
                <w:u w:val="single"/>
              </w:rPr>
              <w:t>(approximately 140 Euro) for a stay up to 6 months.</w:t>
            </w:r>
          </w:p>
          <w:p w14:paraId="3282596A" w14:textId="77777777" w:rsidR="001777C7" w:rsidRPr="00252B75" w:rsidRDefault="001777C7" w:rsidP="00217B7F">
            <w:pPr>
              <w:rPr>
                <w:rFonts w:asciiTheme="minorHAnsi" w:hAnsiTheme="minorHAnsi" w:cstheme="minorHAnsi"/>
                <w:b/>
                <w:sz w:val="24"/>
                <w:szCs w:val="24"/>
                <w:lang w:val="en-US"/>
              </w:rPr>
            </w:pPr>
          </w:p>
          <w:p w14:paraId="4DACFBC4" w14:textId="77777777" w:rsidR="001777C7" w:rsidRPr="00252B75" w:rsidRDefault="001777C7" w:rsidP="00217B7F">
            <w:pPr>
              <w:rPr>
                <w:rFonts w:asciiTheme="minorHAnsi" w:hAnsiTheme="minorHAnsi" w:cstheme="minorHAnsi"/>
                <w:sz w:val="24"/>
                <w:szCs w:val="24"/>
                <w:lang w:val="en-US"/>
              </w:rPr>
            </w:pPr>
            <w:r w:rsidRPr="008F7E41">
              <w:rPr>
                <w:rFonts w:asciiTheme="minorHAnsi" w:hAnsiTheme="minorHAnsi" w:cstheme="minorHAnsi"/>
                <w:b/>
                <w:color w:val="C00000"/>
                <w:sz w:val="24"/>
                <w:szCs w:val="24"/>
                <w:lang w:val="en-US"/>
              </w:rPr>
              <w:t>Please provide your CV in the Serbian language</w:t>
            </w:r>
            <w:r w:rsidRPr="00252B75">
              <w:rPr>
                <w:rFonts w:asciiTheme="minorHAnsi" w:hAnsiTheme="minorHAnsi" w:cstheme="minorHAnsi"/>
                <w:b/>
                <w:sz w:val="24"/>
                <w:szCs w:val="24"/>
                <w:lang w:val="en-US"/>
              </w:rPr>
              <w:t xml:space="preserve"> since the Police Department for foreign citizens in Belgrade </w:t>
            </w:r>
            <w:r w:rsidRPr="00252B75">
              <w:rPr>
                <w:rFonts w:asciiTheme="minorHAnsi" w:hAnsiTheme="minorHAnsi" w:cstheme="minorHAnsi"/>
                <w:sz w:val="24"/>
                <w:szCs w:val="24"/>
                <w:lang w:val="en-US"/>
              </w:rPr>
              <w:t>is asking for it when you are applying for the Residence permit.</w:t>
            </w:r>
          </w:p>
          <w:p w14:paraId="00437A41" w14:textId="77777777" w:rsidR="00106003" w:rsidRPr="00252B75" w:rsidRDefault="00106003" w:rsidP="00217B7F">
            <w:pPr>
              <w:rPr>
                <w:rFonts w:asciiTheme="minorHAnsi" w:hAnsiTheme="minorHAnsi" w:cstheme="minorHAnsi"/>
                <w:sz w:val="24"/>
                <w:szCs w:val="24"/>
                <w:lang w:val="en-US"/>
              </w:rPr>
            </w:pPr>
          </w:p>
          <w:p w14:paraId="37B5C03E" w14:textId="77777777" w:rsidR="00106003" w:rsidRPr="00252B75" w:rsidRDefault="00251564" w:rsidP="00217B7F">
            <w:pPr>
              <w:rPr>
                <w:rFonts w:asciiTheme="minorHAnsi" w:hAnsiTheme="minorHAnsi" w:cstheme="minorHAnsi"/>
                <w:sz w:val="24"/>
                <w:szCs w:val="24"/>
                <w:lang w:val="en-US"/>
              </w:rPr>
            </w:pPr>
            <w:r w:rsidRPr="00252B75">
              <w:rPr>
                <w:rFonts w:asciiTheme="minorHAnsi" w:hAnsiTheme="minorHAnsi" w:cstheme="minorHAnsi"/>
                <w:sz w:val="24"/>
                <w:szCs w:val="24"/>
                <w:lang w:val="en-US"/>
              </w:rPr>
              <w:t>Please provide a Certificate from</w:t>
            </w:r>
            <w:r w:rsidR="00A13725" w:rsidRPr="00252B75">
              <w:rPr>
                <w:rFonts w:asciiTheme="minorHAnsi" w:hAnsiTheme="minorHAnsi" w:cstheme="minorHAnsi"/>
                <w:sz w:val="24"/>
                <w:szCs w:val="24"/>
                <w:lang w:val="en-US"/>
              </w:rPr>
              <w:t xml:space="preserve"> your home university stated</w:t>
            </w:r>
            <w:r w:rsidRPr="00252B75">
              <w:rPr>
                <w:rFonts w:asciiTheme="minorHAnsi" w:hAnsiTheme="minorHAnsi" w:cstheme="minorHAnsi"/>
                <w:sz w:val="24"/>
                <w:szCs w:val="24"/>
                <w:lang w:val="en-US"/>
              </w:rPr>
              <w:t xml:space="preserve"> you got a stipend during the stay in Serbia</w:t>
            </w:r>
            <w:r w:rsidR="00A13725" w:rsidRPr="00252B75">
              <w:rPr>
                <w:rFonts w:asciiTheme="minorHAnsi" w:hAnsiTheme="minorHAnsi" w:cstheme="minorHAnsi"/>
                <w:sz w:val="24"/>
                <w:szCs w:val="24"/>
                <w:lang w:val="en-US"/>
              </w:rPr>
              <w:t>, or credit card or foreign currency account statement</w:t>
            </w:r>
            <w:r w:rsidRPr="00252B75">
              <w:rPr>
                <w:rFonts w:asciiTheme="minorHAnsi" w:hAnsiTheme="minorHAnsi" w:cstheme="minorHAnsi"/>
                <w:sz w:val="24"/>
                <w:szCs w:val="24"/>
                <w:lang w:val="en-US"/>
              </w:rPr>
              <w:t xml:space="preserve">. The Police is asking for </w:t>
            </w:r>
            <w:r w:rsidRPr="00252B75">
              <w:rPr>
                <w:rFonts w:asciiTheme="minorHAnsi" w:hAnsiTheme="minorHAnsi" w:cstheme="minorHAnsi"/>
                <w:b/>
                <w:sz w:val="24"/>
                <w:szCs w:val="24"/>
                <w:lang w:val="en-US"/>
              </w:rPr>
              <w:t>proof of sufficient financial means during your stay in Serbia.</w:t>
            </w:r>
          </w:p>
          <w:p w14:paraId="529CDFF1" w14:textId="77777777" w:rsidR="00251564" w:rsidRPr="00252B75" w:rsidRDefault="00251564" w:rsidP="00217B7F">
            <w:pPr>
              <w:rPr>
                <w:rFonts w:asciiTheme="minorHAnsi" w:hAnsiTheme="minorHAnsi" w:cstheme="minorHAnsi"/>
                <w:sz w:val="24"/>
                <w:szCs w:val="24"/>
                <w:lang w:val="en-US"/>
              </w:rPr>
            </w:pPr>
          </w:p>
          <w:p w14:paraId="67480B79" w14:textId="6905F176" w:rsidR="00251564" w:rsidRPr="003968C9" w:rsidRDefault="003968C9" w:rsidP="00217B7F">
            <w:pPr>
              <w:rPr>
                <w:rFonts w:ascii="Calibri" w:hAnsi="Calibri"/>
                <w:sz w:val="24"/>
                <w:szCs w:val="24"/>
                <w:lang w:val="en-US"/>
              </w:rPr>
            </w:pPr>
            <w:r>
              <w:rPr>
                <w:rFonts w:ascii="Calibri" w:hAnsi="Calibri"/>
                <w:sz w:val="24"/>
                <w:szCs w:val="24"/>
                <w:lang w:val="en-US"/>
              </w:rPr>
              <w:t xml:space="preserve">Please provide the </w:t>
            </w:r>
            <w:r>
              <w:rPr>
                <w:rFonts w:ascii="Calibri" w:hAnsi="Calibri"/>
                <w:b/>
                <w:sz w:val="24"/>
                <w:szCs w:val="24"/>
                <w:lang w:val="en-US"/>
              </w:rPr>
              <w:t>Health Insurance Policy with Covid</w:t>
            </w:r>
            <w:r>
              <w:rPr>
                <w:rFonts w:ascii="Calibri" w:hAnsi="Calibri"/>
                <w:sz w:val="24"/>
                <w:szCs w:val="24"/>
                <w:lang w:val="en-US"/>
              </w:rPr>
              <w:t xml:space="preserve"> for your stay in Belgrade (EU and Non-EU students should provide this Health insurance Policy).</w:t>
            </w:r>
          </w:p>
          <w:p w14:paraId="51ED0283" w14:textId="77777777" w:rsidR="001777C7" w:rsidRPr="00252B75" w:rsidRDefault="001777C7" w:rsidP="00217B7F">
            <w:pPr>
              <w:rPr>
                <w:rFonts w:asciiTheme="minorHAnsi" w:hAnsiTheme="minorHAnsi" w:cstheme="minorHAnsi"/>
                <w:b/>
                <w:sz w:val="24"/>
                <w:szCs w:val="24"/>
                <w:lang w:val="en-US"/>
              </w:rPr>
            </w:pPr>
          </w:p>
          <w:p w14:paraId="0C864877" w14:textId="7B2CF817" w:rsidR="00E2186D" w:rsidRPr="00252B75" w:rsidRDefault="00E2186D" w:rsidP="00217B7F">
            <w:pPr>
              <w:rPr>
                <w:rFonts w:asciiTheme="minorHAnsi" w:hAnsiTheme="minorHAnsi" w:cstheme="minorHAnsi"/>
                <w:sz w:val="24"/>
                <w:szCs w:val="24"/>
                <w:lang w:val="en-US"/>
              </w:rPr>
            </w:pPr>
            <w:r w:rsidRPr="00252B75">
              <w:rPr>
                <w:rFonts w:asciiTheme="minorHAnsi" w:hAnsiTheme="minorHAnsi" w:cstheme="minorHAnsi"/>
                <w:sz w:val="24"/>
                <w:szCs w:val="24"/>
                <w:lang w:val="en-US"/>
              </w:rPr>
              <w:t xml:space="preserve">Please provide the </w:t>
            </w:r>
            <w:r w:rsidRPr="00252B75">
              <w:rPr>
                <w:rFonts w:asciiTheme="minorHAnsi" w:hAnsiTheme="minorHAnsi" w:cstheme="minorHAnsi"/>
                <w:b/>
                <w:sz w:val="24"/>
                <w:szCs w:val="24"/>
                <w:lang w:val="en-US"/>
              </w:rPr>
              <w:t>Confirmation of Registration</w:t>
            </w:r>
            <w:r w:rsidR="00191679">
              <w:rPr>
                <w:rFonts w:asciiTheme="minorHAnsi" w:hAnsiTheme="minorHAnsi" w:cstheme="minorHAnsi"/>
                <w:b/>
                <w:sz w:val="24"/>
                <w:szCs w:val="24"/>
                <w:lang w:val="en-US"/>
              </w:rPr>
              <w:t xml:space="preserve"> (White card you got after registration within 24 hours)</w:t>
            </w:r>
            <w:r w:rsidRPr="00252B75">
              <w:rPr>
                <w:rFonts w:asciiTheme="minorHAnsi" w:hAnsiTheme="minorHAnsi" w:cstheme="minorHAnsi"/>
                <w:sz w:val="24"/>
                <w:szCs w:val="24"/>
                <w:lang w:val="en-US"/>
              </w:rPr>
              <w:t xml:space="preserve"> and the </w:t>
            </w:r>
            <w:r w:rsidRPr="00252B75">
              <w:rPr>
                <w:rFonts w:asciiTheme="minorHAnsi" w:hAnsiTheme="minorHAnsi" w:cstheme="minorHAnsi"/>
                <w:b/>
                <w:sz w:val="24"/>
                <w:szCs w:val="24"/>
                <w:lang w:val="en-US"/>
              </w:rPr>
              <w:t>Certificate on Enrollment</w:t>
            </w:r>
            <w:r w:rsidRPr="00252B75">
              <w:rPr>
                <w:rFonts w:asciiTheme="minorHAnsi" w:hAnsiTheme="minorHAnsi" w:cstheme="minorHAnsi"/>
                <w:sz w:val="24"/>
                <w:szCs w:val="24"/>
                <w:lang w:val="en-US"/>
              </w:rPr>
              <w:t xml:space="preserve"> at the appropriate Faculty.</w:t>
            </w:r>
          </w:p>
          <w:p w14:paraId="1696ADC9" w14:textId="77777777" w:rsidR="00E14FF9" w:rsidRPr="00252B75" w:rsidRDefault="00E14FF9" w:rsidP="00217B7F">
            <w:pPr>
              <w:rPr>
                <w:rFonts w:asciiTheme="minorHAnsi" w:hAnsiTheme="minorHAnsi" w:cstheme="minorHAnsi"/>
                <w:sz w:val="24"/>
                <w:szCs w:val="24"/>
                <w:lang w:val="en-US"/>
              </w:rPr>
            </w:pPr>
          </w:p>
          <w:p w14:paraId="2D95C679" w14:textId="50751690" w:rsidR="003E390A" w:rsidRPr="00DC3E2F" w:rsidRDefault="00191679" w:rsidP="003E390A">
            <w:pPr>
              <w:pStyle w:val="StandardWeb"/>
              <w:shd w:val="clear" w:color="auto" w:fill="FFFFFF"/>
              <w:spacing w:before="0" w:beforeAutospacing="0" w:after="0" w:afterAutospacing="0" w:line="235" w:lineRule="atLeast"/>
              <w:jc w:val="both"/>
              <w:rPr>
                <w:rFonts w:asciiTheme="minorHAnsi" w:hAnsiTheme="minorHAnsi" w:cstheme="minorHAnsi"/>
                <w:color w:val="222222"/>
              </w:rPr>
            </w:pPr>
            <w:r>
              <w:rPr>
                <w:rFonts w:asciiTheme="minorHAnsi" w:hAnsiTheme="minorHAnsi" w:cstheme="minorHAnsi"/>
                <w:b/>
                <w:bCs/>
                <w:color w:val="222222"/>
              </w:rPr>
              <w:t>In general, the following m</w:t>
            </w:r>
            <w:r w:rsidR="003E390A" w:rsidRPr="00DC3E2F">
              <w:rPr>
                <w:rFonts w:asciiTheme="minorHAnsi" w:hAnsiTheme="minorHAnsi" w:cstheme="minorHAnsi"/>
                <w:b/>
                <w:bCs/>
                <w:color w:val="222222"/>
              </w:rPr>
              <w:t>andatory documentation for temporary residence approval (on every grounds):</w:t>
            </w:r>
          </w:p>
          <w:p w14:paraId="65EBCA40" w14:textId="77777777" w:rsidR="003E390A" w:rsidRPr="00DC3E2F" w:rsidRDefault="003E390A" w:rsidP="003E390A">
            <w:pPr>
              <w:pStyle w:val="StandardWeb"/>
              <w:shd w:val="clear" w:color="auto" w:fill="FFFFFF"/>
              <w:spacing w:before="0" w:beforeAutospacing="0" w:after="0" w:afterAutospacing="0" w:line="235" w:lineRule="atLeast"/>
              <w:jc w:val="both"/>
              <w:rPr>
                <w:rFonts w:asciiTheme="minorHAnsi" w:hAnsiTheme="minorHAnsi" w:cstheme="minorHAnsi"/>
                <w:color w:val="222222"/>
              </w:rPr>
            </w:pPr>
            <w:r w:rsidRPr="00DC3E2F">
              <w:rPr>
                <w:rFonts w:asciiTheme="minorHAnsi" w:hAnsiTheme="minorHAnsi" w:cstheme="minorHAnsi"/>
                <w:color w:val="222222"/>
              </w:rPr>
              <w:t>• a valid personal or official passport</w:t>
            </w:r>
          </w:p>
          <w:p w14:paraId="21BADF3B" w14:textId="77777777" w:rsidR="003E390A" w:rsidRPr="00DC3E2F" w:rsidRDefault="003E390A" w:rsidP="003E390A">
            <w:pPr>
              <w:pStyle w:val="StandardWeb"/>
              <w:shd w:val="clear" w:color="auto" w:fill="FFFFFF"/>
              <w:spacing w:before="0" w:beforeAutospacing="0" w:after="0" w:afterAutospacing="0" w:line="235" w:lineRule="atLeast"/>
              <w:jc w:val="both"/>
              <w:rPr>
                <w:rFonts w:asciiTheme="minorHAnsi" w:hAnsiTheme="minorHAnsi" w:cstheme="minorHAnsi"/>
                <w:color w:val="222222"/>
              </w:rPr>
            </w:pPr>
            <w:r w:rsidRPr="00DC3E2F">
              <w:rPr>
                <w:rFonts w:asciiTheme="minorHAnsi" w:hAnsiTheme="minorHAnsi" w:cstheme="minorHAnsi"/>
                <w:color w:val="222222"/>
              </w:rPr>
              <w:t>• proof of means of subsistence during the planned temporary residence</w:t>
            </w:r>
          </w:p>
          <w:p w14:paraId="19129614" w14:textId="77777777" w:rsidR="003E390A" w:rsidRPr="00DC3E2F" w:rsidRDefault="003E390A" w:rsidP="003E390A">
            <w:pPr>
              <w:pStyle w:val="StandardWeb"/>
              <w:shd w:val="clear" w:color="auto" w:fill="FFFFFF"/>
              <w:spacing w:before="0" w:beforeAutospacing="0" w:after="0" w:afterAutospacing="0" w:line="235" w:lineRule="atLeast"/>
              <w:jc w:val="both"/>
              <w:rPr>
                <w:rFonts w:asciiTheme="minorHAnsi" w:hAnsiTheme="minorHAnsi" w:cstheme="minorHAnsi"/>
                <w:color w:val="222222"/>
              </w:rPr>
            </w:pPr>
            <w:r w:rsidRPr="00DC3E2F">
              <w:rPr>
                <w:rFonts w:asciiTheme="minorHAnsi" w:hAnsiTheme="minorHAnsi" w:cstheme="minorHAnsi"/>
                <w:color w:val="222222"/>
              </w:rPr>
              <w:t>• registration of either short-term or residential address in the Republic of Serbia</w:t>
            </w:r>
          </w:p>
          <w:p w14:paraId="79144737" w14:textId="77777777" w:rsidR="003E390A" w:rsidRPr="00DC3E2F" w:rsidRDefault="003E390A" w:rsidP="003E390A">
            <w:pPr>
              <w:pStyle w:val="StandardWeb"/>
              <w:shd w:val="clear" w:color="auto" w:fill="FFFFFF"/>
              <w:spacing w:before="0" w:beforeAutospacing="0" w:after="0" w:afterAutospacing="0" w:line="235" w:lineRule="atLeast"/>
              <w:jc w:val="both"/>
              <w:rPr>
                <w:rFonts w:asciiTheme="minorHAnsi" w:hAnsiTheme="minorHAnsi" w:cstheme="minorHAnsi"/>
                <w:color w:val="222222"/>
              </w:rPr>
            </w:pPr>
            <w:r w:rsidRPr="00DC3E2F">
              <w:rPr>
                <w:rFonts w:asciiTheme="minorHAnsi" w:hAnsiTheme="minorHAnsi" w:cstheme="minorHAnsi"/>
                <w:color w:val="222222"/>
              </w:rPr>
              <w:t>• proof of health insurance during the planned residence</w:t>
            </w:r>
          </w:p>
          <w:p w14:paraId="1CF12F68" w14:textId="1F935E28" w:rsidR="003E390A" w:rsidRPr="00DC3E2F" w:rsidRDefault="003E390A" w:rsidP="003E390A">
            <w:pPr>
              <w:pStyle w:val="StandardWeb"/>
              <w:shd w:val="clear" w:color="auto" w:fill="FFFFFF"/>
              <w:spacing w:before="0" w:beforeAutospacing="0" w:after="0" w:afterAutospacing="0" w:line="235" w:lineRule="atLeast"/>
              <w:jc w:val="both"/>
              <w:rPr>
                <w:rFonts w:asciiTheme="minorHAnsi" w:hAnsiTheme="minorHAnsi" w:cstheme="minorHAnsi"/>
                <w:color w:val="222222"/>
              </w:rPr>
            </w:pPr>
            <w:r w:rsidRPr="00DC3E2F">
              <w:rPr>
                <w:rFonts w:asciiTheme="minorHAnsi" w:hAnsiTheme="minorHAnsi" w:cstheme="minorHAnsi"/>
                <w:color w:val="222222"/>
              </w:rPr>
              <w:t>• two photos (35x45mm, color, full face)</w:t>
            </w:r>
          </w:p>
          <w:p w14:paraId="7EBB853A" w14:textId="77777777" w:rsidR="003968C9" w:rsidRDefault="003E390A" w:rsidP="003E390A">
            <w:pPr>
              <w:pStyle w:val="StandardWeb"/>
              <w:shd w:val="clear" w:color="auto" w:fill="FFFFFF"/>
              <w:spacing w:before="0" w:beforeAutospacing="0" w:after="0" w:afterAutospacing="0" w:line="235" w:lineRule="atLeast"/>
              <w:jc w:val="both"/>
              <w:rPr>
                <w:rFonts w:asciiTheme="minorHAnsi" w:hAnsiTheme="minorHAnsi" w:cstheme="minorHAnsi"/>
                <w:color w:val="222222"/>
              </w:rPr>
            </w:pPr>
            <w:r w:rsidRPr="00DC3E2F">
              <w:rPr>
                <w:rFonts w:asciiTheme="minorHAnsi" w:hAnsiTheme="minorHAnsi" w:cstheme="minorHAnsi"/>
                <w:color w:val="222222"/>
              </w:rPr>
              <w:t>• filled out application form</w:t>
            </w:r>
          </w:p>
          <w:p w14:paraId="0135C24D" w14:textId="1D8FBB52" w:rsidR="003E390A" w:rsidRPr="00DC3E2F" w:rsidRDefault="003968C9" w:rsidP="003E390A">
            <w:pPr>
              <w:pStyle w:val="StandardWeb"/>
              <w:shd w:val="clear" w:color="auto" w:fill="FFFFFF"/>
              <w:spacing w:before="0" w:beforeAutospacing="0" w:after="0" w:afterAutospacing="0" w:line="235" w:lineRule="atLeast"/>
              <w:jc w:val="both"/>
              <w:rPr>
                <w:rFonts w:asciiTheme="minorHAnsi" w:hAnsiTheme="minorHAnsi" w:cstheme="minorHAnsi"/>
                <w:color w:val="222222"/>
              </w:rPr>
            </w:pPr>
            <w:r w:rsidRPr="00DC3E2F">
              <w:rPr>
                <w:rFonts w:asciiTheme="minorHAnsi" w:hAnsiTheme="minorHAnsi" w:cstheme="minorHAnsi"/>
                <w:color w:val="222222"/>
              </w:rPr>
              <w:t xml:space="preserve">• </w:t>
            </w:r>
            <w:r>
              <w:rPr>
                <w:rFonts w:asciiTheme="minorHAnsi" w:hAnsiTheme="minorHAnsi" w:cstheme="minorHAnsi"/>
                <w:color w:val="222222"/>
              </w:rPr>
              <w:t>p</w:t>
            </w:r>
            <w:r w:rsidR="003E390A" w:rsidRPr="00DC3E2F">
              <w:rPr>
                <w:rFonts w:asciiTheme="minorHAnsi" w:hAnsiTheme="minorHAnsi" w:cstheme="minorHAnsi"/>
                <w:color w:val="222222"/>
              </w:rPr>
              <w:t>roof of</w:t>
            </w:r>
            <w:r>
              <w:rPr>
                <w:rFonts w:asciiTheme="minorHAnsi" w:hAnsiTheme="minorHAnsi" w:cstheme="minorHAnsi"/>
                <w:color w:val="222222"/>
              </w:rPr>
              <w:t xml:space="preserve"> prescribed</w:t>
            </w:r>
            <w:r w:rsidR="003E390A" w:rsidRPr="00DC3E2F">
              <w:rPr>
                <w:rFonts w:asciiTheme="minorHAnsi" w:hAnsiTheme="minorHAnsi" w:cstheme="minorHAnsi"/>
                <w:color w:val="222222"/>
              </w:rPr>
              <w:t xml:space="preserve"> administrative fee payment</w:t>
            </w:r>
          </w:p>
          <w:p w14:paraId="793DBED8" w14:textId="36EF7658" w:rsidR="00A970ED" w:rsidRPr="00191679" w:rsidRDefault="003E390A" w:rsidP="00191679">
            <w:pPr>
              <w:pStyle w:val="StandardWeb"/>
              <w:shd w:val="clear" w:color="auto" w:fill="FFFFFF"/>
              <w:spacing w:before="0" w:beforeAutospacing="0" w:after="0" w:afterAutospacing="0" w:line="235" w:lineRule="atLeast"/>
              <w:jc w:val="both"/>
              <w:rPr>
                <w:rFonts w:asciiTheme="minorHAnsi" w:hAnsiTheme="minorHAnsi" w:cstheme="minorHAnsi"/>
                <w:color w:val="222222"/>
                <w:sz w:val="22"/>
                <w:szCs w:val="22"/>
              </w:rPr>
            </w:pPr>
            <w:r w:rsidRPr="00252B75">
              <w:rPr>
                <w:rFonts w:asciiTheme="minorHAnsi" w:hAnsiTheme="minorHAnsi" w:cstheme="minorHAnsi"/>
                <w:color w:val="222222"/>
                <w:sz w:val="22"/>
                <w:szCs w:val="22"/>
              </w:rPr>
              <w:t> </w:t>
            </w:r>
          </w:p>
          <w:p w14:paraId="7EE2C1C5" w14:textId="77777777" w:rsidR="001777C7" w:rsidRDefault="001777C7" w:rsidP="00A13725">
            <w:pPr>
              <w:rPr>
                <w:rFonts w:asciiTheme="minorHAnsi" w:hAnsiTheme="minorHAnsi" w:cstheme="minorHAnsi"/>
                <w:sz w:val="24"/>
                <w:szCs w:val="24"/>
                <w:lang w:val="en-US"/>
              </w:rPr>
            </w:pPr>
            <w:r w:rsidRPr="00252B75">
              <w:rPr>
                <w:rFonts w:asciiTheme="minorHAnsi" w:hAnsiTheme="minorHAnsi" w:cstheme="minorHAnsi"/>
                <w:b/>
                <w:sz w:val="24"/>
                <w:szCs w:val="24"/>
                <w:u w:val="single"/>
                <w:lang w:val="en-US"/>
              </w:rPr>
              <w:t>International staff</w:t>
            </w:r>
            <w:r w:rsidRPr="00252B75">
              <w:rPr>
                <w:rFonts w:asciiTheme="minorHAnsi" w:hAnsiTheme="minorHAnsi" w:cstheme="minorHAnsi"/>
                <w:b/>
                <w:sz w:val="24"/>
                <w:szCs w:val="24"/>
                <w:lang w:val="en-US"/>
              </w:rPr>
              <w:t xml:space="preserve"> </w:t>
            </w:r>
            <w:r w:rsidR="00A13725" w:rsidRPr="00252B75">
              <w:rPr>
                <w:rFonts w:asciiTheme="minorHAnsi" w:hAnsiTheme="minorHAnsi" w:cstheme="minorHAnsi"/>
                <w:sz w:val="24"/>
                <w:szCs w:val="24"/>
                <w:lang w:val="en-US"/>
              </w:rPr>
              <w:t>residing up to 90 days</w:t>
            </w:r>
            <w:r w:rsidRPr="00252B75">
              <w:rPr>
                <w:rFonts w:asciiTheme="minorHAnsi" w:hAnsiTheme="minorHAnsi" w:cstheme="minorHAnsi"/>
                <w:sz w:val="24"/>
                <w:szCs w:val="24"/>
                <w:lang w:val="en-US"/>
              </w:rPr>
              <w:t xml:space="preserve"> do not need a Visa/Residence permit</w:t>
            </w:r>
            <w:r w:rsidR="00A13725" w:rsidRPr="00252B75">
              <w:rPr>
                <w:rFonts w:asciiTheme="minorHAnsi" w:hAnsiTheme="minorHAnsi" w:cstheme="minorHAnsi"/>
                <w:sz w:val="24"/>
                <w:szCs w:val="24"/>
                <w:lang w:val="en-US"/>
              </w:rPr>
              <w:t xml:space="preserve"> unless they are hired on the basis of an employment contract.</w:t>
            </w:r>
          </w:p>
          <w:p w14:paraId="50CF5250" w14:textId="161D58C2" w:rsidR="00516839" w:rsidRPr="00252B75" w:rsidRDefault="00516839" w:rsidP="00A13725">
            <w:pPr>
              <w:rPr>
                <w:rFonts w:asciiTheme="minorHAnsi" w:hAnsiTheme="minorHAnsi" w:cstheme="minorHAnsi"/>
                <w:sz w:val="24"/>
                <w:szCs w:val="24"/>
                <w:lang w:val="en-US"/>
              </w:rPr>
            </w:pPr>
          </w:p>
        </w:tc>
      </w:tr>
      <w:tr w:rsidR="001777C7" w:rsidRPr="00095AA3" w14:paraId="1195037F" w14:textId="77777777" w:rsidTr="00191679">
        <w:tblPrEx>
          <w:shd w:val="clear" w:color="auto" w:fill="auto"/>
        </w:tblPrEx>
        <w:tc>
          <w:tcPr>
            <w:tcW w:w="1407" w:type="dxa"/>
          </w:tcPr>
          <w:p w14:paraId="54F3FC73" w14:textId="77777777" w:rsidR="00DC3E2F" w:rsidRDefault="00DC3E2F" w:rsidP="00217B7F">
            <w:pPr>
              <w:rPr>
                <w:rFonts w:asciiTheme="minorHAnsi" w:hAnsiTheme="minorHAnsi" w:cstheme="minorHAnsi"/>
                <w:b/>
                <w:sz w:val="24"/>
                <w:szCs w:val="24"/>
                <w:lang w:val="en-GB"/>
              </w:rPr>
            </w:pPr>
          </w:p>
          <w:p w14:paraId="2F28A510" w14:textId="77777777" w:rsidR="001777C7" w:rsidRPr="00252B75" w:rsidRDefault="00E3003A" w:rsidP="00217B7F">
            <w:pPr>
              <w:rPr>
                <w:rFonts w:asciiTheme="minorHAnsi" w:hAnsiTheme="minorHAnsi" w:cstheme="minorHAnsi"/>
                <w:b/>
                <w:sz w:val="24"/>
                <w:szCs w:val="24"/>
                <w:lang w:val="en-GB"/>
              </w:rPr>
            </w:pPr>
            <w:r w:rsidRPr="00252B75">
              <w:rPr>
                <w:rFonts w:asciiTheme="minorHAnsi" w:hAnsiTheme="minorHAnsi" w:cstheme="minorHAnsi"/>
                <w:b/>
                <w:sz w:val="24"/>
                <w:szCs w:val="24"/>
                <w:lang w:val="en-GB"/>
              </w:rPr>
              <w:t>Transportation</w:t>
            </w:r>
            <w:r w:rsidR="001777C7" w:rsidRPr="00252B75">
              <w:rPr>
                <w:rFonts w:asciiTheme="minorHAnsi" w:hAnsiTheme="minorHAnsi" w:cstheme="minorHAnsi"/>
                <w:b/>
                <w:sz w:val="24"/>
                <w:szCs w:val="24"/>
                <w:lang w:val="en-GB"/>
              </w:rPr>
              <w:t xml:space="preserve"> Card </w:t>
            </w:r>
            <w:proofErr w:type="spellStart"/>
            <w:r w:rsidR="001777C7" w:rsidRPr="00252B75">
              <w:rPr>
                <w:rFonts w:asciiTheme="minorHAnsi" w:hAnsiTheme="minorHAnsi" w:cstheme="minorHAnsi"/>
                <w:b/>
                <w:sz w:val="24"/>
                <w:szCs w:val="24"/>
                <w:lang w:val="en-GB"/>
              </w:rPr>
              <w:t>BusPlus</w:t>
            </w:r>
            <w:proofErr w:type="spellEnd"/>
          </w:p>
        </w:tc>
        <w:tc>
          <w:tcPr>
            <w:tcW w:w="7596" w:type="dxa"/>
            <w:gridSpan w:val="2"/>
          </w:tcPr>
          <w:p w14:paraId="4551361F" w14:textId="77777777" w:rsidR="00DC3E2F" w:rsidRDefault="00DC3E2F" w:rsidP="00217B7F">
            <w:pPr>
              <w:rPr>
                <w:rFonts w:asciiTheme="minorHAnsi" w:hAnsiTheme="minorHAnsi" w:cstheme="minorHAnsi"/>
                <w:sz w:val="24"/>
                <w:szCs w:val="24"/>
                <w:lang w:val="en-US"/>
              </w:rPr>
            </w:pPr>
          </w:p>
          <w:p w14:paraId="0AD4B974" w14:textId="77777777" w:rsidR="00BA4F01" w:rsidRPr="00191679" w:rsidRDefault="00BA4F01" w:rsidP="00BA4F01">
            <w:pPr>
              <w:rPr>
                <w:b/>
                <w:sz w:val="24"/>
                <w:szCs w:val="24"/>
                <w:lang w:val="es-ES"/>
              </w:rPr>
            </w:pPr>
            <w:r w:rsidRPr="00191679">
              <w:rPr>
                <w:b/>
                <w:sz w:val="24"/>
                <w:szCs w:val="24"/>
                <w:lang w:val="es-ES"/>
              </w:rPr>
              <w:t>Belgrade Plus City Transportation Company</w:t>
            </w:r>
          </w:p>
          <w:p w14:paraId="1DDB4839" w14:textId="77777777" w:rsidR="00BA4F01" w:rsidRPr="00191679" w:rsidRDefault="00BA4F01" w:rsidP="00BA4F01">
            <w:pPr>
              <w:rPr>
                <w:sz w:val="24"/>
                <w:szCs w:val="24"/>
                <w:lang w:val="es-ES"/>
              </w:rPr>
            </w:pPr>
            <w:hyperlink r:id="rId42" w:history="1">
              <w:r w:rsidRPr="00191679">
                <w:rPr>
                  <w:rStyle w:val="Hyperlink"/>
                  <w:sz w:val="24"/>
                  <w:szCs w:val="24"/>
                  <w:lang w:val="es-ES"/>
                </w:rPr>
                <w:t>https://bgnaplata.rs/</w:t>
              </w:r>
            </w:hyperlink>
          </w:p>
          <w:p w14:paraId="006E6537" w14:textId="77777777" w:rsidR="00BA4F01" w:rsidRPr="00191679" w:rsidRDefault="00BA4F01" w:rsidP="00BA4F01">
            <w:pPr>
              <w:rPr>
                <w:sz w:val="24"/>
                <w:szCs w:val="24"/>
                <w:lang w:val="es-ES"/>
              </w:rPr>
            </w:pPr>
            <w:r w:rsidRPr="00191679">
              <w:rPr>
                <w:sz w:val="24"/>
                <w:szCs w:val="24"/>
                <w:lang w:val="es-ES"/>
              </w:rPr>
              <w:t xml:space="preserve">E-mail: </w:t>
            </w:r>
            <w:hyperlink r:id="rId43" w:history="1">
              <w:r w:rsidRPr="00191679">
                <w:rPr>
                  <w:rStyle w:val="Hyperlink"/>
                  <w:sz w:val="24"/>
                  <w:szCs w:val="24"/>
                  <w:lang w:val="es-ES"/>
                </w:rPr>
                <w:t>info@bgnaplata.rs</w:t>
              </w:r>
            </w:hyperlink>
            <w:r w:rsidRPr="00191679">
              <w:rPr>
                <w:sz w:val="24"/>
                <w:szCs w:val="24"/>
                <w:lang w:val="es-ES"/>
              </w:rPr>
              <w:t xml:space="preserve"> </w:t>
            </w:r>
          </w:p>
          <w:p w14:paraId="262D8C6E" w14:textId="77777777" w:rsidR="00BA4F01" w:rsidRPr="00191679" w:rsidRDefault="00BA4F01" w:rsidP="00BA4F01">
            <w:pPr>
              <w:rPr>
                <w:sz w:val="24"/>
                <w:szCs w:val="24"/>
                <w:lang w:val="es-ES"/>
              </w:rPr>
            </w:pPr>
          </w:p>
          <w:p w14:paraId="3C711A33" w14:textId="77777777" w:rsidR="00BA4F01" w:rsidRPr="00191679" w:rsidRDefault="00BA4F01" w:rsidP="00BA4F01">
            <w:pPr>
              <w:rPr>
                <w:sz w:val="24"/>
                <w:szCs w:val="24"/>
                <w:lang w:val="es-ES"/>
              </w:rPr>
            </w:pPr>
            <w:r w:rsidRPr="00191679">
              <w:rPr>
                <w:sz w:val="24"/>
                <w:szCs w:val="24"/>
                <w:lang w:val="es-ES"/>
              </w:rPr>
              <w:lastRenderedPageBreak/>
              <w:t>Zone A, B and C</w:t>
            </w:r>
          </w:p>
          <w:p w14:paraId="5A06EB62" w14:textId="77777777" w:rsidR="00BA4F01" w:rsidRPr="00191679" w:rsidRDefault="00BA4F01" w:rsidP="00BA4F01">
            <w:pPr>
              <w:rPr>
                <w:b/>
                <w:sz w:val="24"/>
                <w:szCs w:val="24"/>
                <w:lang w:val="es-ES"/>
              </w:rPr>
            </w:pPr>
            <w:r w:rsidRPr="00191679">
              <w:rPr>
                <w:b/>
                <w:sz w:val="24"/>
                <w:szCs w:val="24"/>
                <w:lang w:val="es-ES"/>
              </w:rPr>
              <w:t>Students should buy tickets for Zone A.</w:t>
            </w:r>
          </w:p>
          <w:p w14:paraId="5680F075" w14:textId="77777777" w:rsidR="00BA4F01" w:rsidRPr="00191679" w:rsidRDefault="00BA4F01" w:rsidP="00BA4F01">
            <w:pPr>
              <w:rPr>
                <w:sz w:val="24"/>
                <w:szCs w:val="24"/>
                <w:lang w:val="es-ES"/>
              </w:rPr>
            </w:pPr>
          </w:p>
          <w:p w14:paraId="2B959AE3" w14:textId="77777777" w:rsidR="00BA4F01" w:rsidRPr="00191679" w:rsidRDefault="00BA4F01" w:rsidP="00BA4F01">
            <w:pPr>
              <w:rPr>
                <w:sz w:val="24"/>
                <w:szCs w:val="24"/>
                <w:lang w:val="es-ES"/>
              </w:rPr>
            </w:pPr>
            <w:r w:rsidRPr="00191679">
              <w:rPr>
                <w:b/>
                <w:sz w:val="24"/>
                <w:szCs w:val="24"/>
                <w:lang w:val="es-ES"/>
              </w:rPr>
              <w:t>Documents required</w:t>
            </w:r>
            <w:r w:rsidRPr="00191679">
              <w:rPr>
                <w:sz w:val="24"/>
                <w:szCs w:val="24"/>
                <w:lang w:val="es-ES"/>
              </w:rPr>
              <w:t xml:space="preserve"> at Belgrade Plus Points of sale:</w:t>
            </w:r>
          </w:p>
          <w:p w14:paraId="2563BCE6" w14:textId="77777777" w:rsidR="00BA4F01" w:rsidRPr="00191679" w:rsidRDefault="00BA4F01" w:rsidP="00BA4F01">
            <w:pPr>
              <w:rPr>
                <w:sz w:val="24"/>
                <w:szCs w:val="24"/>
                <w:lang w:val="es-ES"/>
              </w:rPr>
            </w:pPr>
          </w:p>
          <w:p w14:paraId="7E529380" w14:textId="77777777" w:rsidR="00BA4F01" w:rsidRPr="00A23E29" w:rsidRDefault="00BA4F01" w:rsidP="00BA4F01">
            <w:pPr>
              <w:pStyle w:val="Listenabsatz"/>
              <w:numPr>
                <w:ilvl w:val="0"/>
                <w:numId w:val="13"/>
              </w:numPr>
              <w:suppressAutoHyphens w:val="0"/>
              <w:rPr>
                <w:sz w:val="24"/>
                <w:szCs w:val="24"/>
                <w:highlight w:val="yellow"/>
                <w:lang w:val="es-ES"/>
              </w:rPr>
            </w:pPr>
            <w:r w:rsidRPr="00A23E29">
              <w:rPr>
                <w:sz w:val="24"/>
                <w:szCs w:val="24"/>
                <w:highlight w:val="yellow"/>
                <w:lang w:val="es-ES"/>
              </w:rPr>
              <w:t>Certificate from the Faculty in Belgrade</w:t>
            </w:r>
          </w:p>
          <w:p w14:paraId="40F18E6F" w14:textId="77777777" w:rsidR="00BA4F01" w:rsidRPr="00A23E29" w:rsidRDefault="00BA4F01" w:rsidP="00BA4F01">
            <w:pPr>
              <w:pStyle w:val="Listenabsatz"/>
              <w:numPr>
                <w:ilvl w:val="0"/>
                <w:numId w:val="13"/>
              </w:numPr>
              <w:suppressAutoHyphens w:val="0"/>
              <w:rPr>
                <w:sz w:val="24"/>
                <w:szCs w:val="24"/>
                <w:highlight w:val="yellow"/>
                <w:lang w:val="es-ES"/>
              </w:rPr>
            </w:pPr>
            <w:r w:rsidRPr="00A23E29">
              <w:rPr>
                <w:sz w:val="24"/>
                <w:szCs w:val="24"/>
                <w:highlight w:val="yellow"/>
                <w:lang w:val="es-ES"/>
              </w:rPr>
              <w:t>Student booklet issued at the Faculty in Belgrade</w:t>
            </w:r>
          </w:p>
          <w:p w14:paraId="0DF218C3" w14:textId="77777777" w:rsidR="00BA4F01" w:rsidRPr="00A23E29" w:rsidRDefault="00BA4F01" w:rsidP="00BA4F01">
            <w:pPr>
              <w:pStyle w:val="Listenabsatz"/>
              <w:numPr>
                <w:ilvl w:val="0"/>
                <w:numId w:val="13"/>
              </w:numPr>
              <w:suppressAutoHyphens w:val="0"/>
              <w:rPr>
                <w:sz w:val="24"/>
                <w:szCs w:val="24"/>
                <w:highlight w:val="yellow"/>
                <w:lang w:val="es-ES"/>
              </w:rPr>
            </w:pPr>
            <w:r w:rsidRPr="00A23E29">
              <w:rPr>
                <w:sz w:val="24"/>
                <w:szCs w:val="24"/>
                <w:highlight w:val="yellow"/>
                <w:lang w:val="es-ES"/>
              </w:rPr>
              <w:t>Passport</w:t>
            </w:r>
          </w:p>
          <w:p w14:paraId="1BAC9B8D" w14:textId="77777777" w:rsidR="00BA4F01" w:rsidRPr="00191679" w:rsidRDefault="00BA4F01" w:rsidP="00BA4F01">
            <w:pPr>
              <w:rPr>
                <w:sz w:val="24"/>
                <w:szCs w:val="24"/>
                <w:lang w:val="es-ES"/>
              </w:rPr>
            </w:pPr>
          </w:p>
          <w:p w14:paraId="47D8383B" w14:textId="77777777" w:rsidR="00BA4F01" w:rsidRPr="00F72B08" w:rsidRDefault="00BA4F01" w:rsidP="00BA4F01">
            <w:pPr>
              <w:rPr>
                <w:b/>
                <w:lang w:val="es-ES"/>
              </w:rPr>
            </w:pPr>
            <w:r w:rsidRPr="00A23E29">
              <w:rPr>
                <w:noProof/>
                <w:highlight w:val="yellow"/>
              </w:rPr>
              <w:drawing>
                <wp:anchor distT="0" distB="0" distL="114300" distR="114300" simplePos="0" relativeHeight="251659264" behindDoc="1" locked="0" layoutInCell="1" allowOverlap="1" wp14:anchorId="778A45E4" wp14:editId="0EA82B53">
                  <wp:simplePos x="0" y="0"/>
                  <wp:positionH relativeFrom="column">
                    <wp:posOffset>5542915</wp:posOffset>
                  </wp:positionH>
                  <wp:positionV relativeFrom="paragraph">
                    <wp:posOffset>-551180</wp:posOffset>
                  </wp:positionV>
                  <wp:extent cx="1129665" cy="1343025"/>
                  <wp:effectExtent l="19050" t="0" r="0" b="0"/>
                  <wp:wrapNone/>
                  <wp:docPr id="3" name="Picture 3" descr="UB g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B grb logo"/>
                          <pic:cNvPicPr>
                            <a:picLocks noChangeAspect="1" noChangeArrowheads="1"/>
                          </pic:cNvPicPr>
                        </pic:nvPicPr>
                        <pic:blipFill>
                          <a:blip r:embed="rId44" cstate="print">
                            <a:lum bright="70000" contrast="-70000"/>
                          </a:blip>
                          <a:srcRect l="7143" t="5791" r="7590" b="6950"/>
                          <a:stretch>
                            <a:fillRect/>
                          </a:stretch>
                        </pic:blipFill>
                        <pic:spPr bwMode="auto">
                          <a:xfrm>
                            <a:off x="0" y="0"/>
                            <a:ext cx="1129665" cy="1343025"/>
                          </a:xfrm>
                          <a:prstGeom prst="rect">
                            <a:avLst/>
                          </a:prstGeom>
                          <a:noFill/>
                          <a:ln w="9525">
                            <a:noFill/>
                            <a:miter lim="800000"/>
                            <a:headEnd/>
                            <a:tailEnd/>
                          </a:ln>
                        </pic:spPr>
                      </pic:pic>
                    </a:graphicData>
                  </a:graphic>
                </wp:anchor>
              </w:drawing>
            </w:r>
            <w:r w:rsidRPr="00A23E29">
              <w:rPr>
                <w:b/>
                <w:highlight w:val="yellow"/>
                <w:lang w:val="es-ES"/>
              </w:rPr>
              <w:t>BELGRADE PLUS Points of sale</w:t>
            </w:r>
            <w:r w:rsidRPr="00F72B08">
              <w:rPr>
                <w:b/>
                <w:lang w:val="es-ES"/>
              </w:rPr>
              <w:t>:</w:t>
            </w:r>
          </w:p>
          <w:p w14:paraId="4CF1F843" w14:textId="77777777" w:rsidR="00BA4F01" w:rsidRPr="00BA4F01" w:rsidRDefault="00BA4F01" w:rsidP="00BA4F01">
            <w:pPr>
              <w:rPr>
                <w:sz w:val="18"/>
                <w:szCs w:val="18"/>
                <w:lang w:val="es-ES"/>
              </w:rPr>
            </w:pP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572"/>
              <w:gridCol w:w="1572"/>
              <w:gridCol w:w="1572"/>
            </w:tblGrid>
            <w:tr w:rsidR="00BA4F01" w:rsidRPr="00BA4F01" w14:paraId="41D85730" w14:textId="77777777" w:rsidTr="00BA4F01">
              <w:tc>
                <w:tcPr>
                  <w:tcW w:w="828" w:type="dxa"/>
                  <w:tcBorders>
                    <w:bottom w:val="single" w:sz="4" w:space="0" w:color="auto"/>
                  </w:tcBorders>
                  <w:shd w:val="clear" w:color="auto" w:fill="auto"/>
                </w:tcPr>
                <w:p w14:paraId="79CE1175" w14:textId="77777777" w:rsidR="00BA4F01" w:rsidRPr="00BA4F01" w:rsidRDefault="00BA4F01" w:rsidP="00BA4F01">
                  <w:pPr>
                    <w:jc w:val="center"/>
                    <w:rPr>
                      <w:sz w:val="18"/>
                      <w:szCs w:val="18"/>
                      <w:lang w:val="es-ES"/>
                    </w:rPr>
                  </w:pPr>
                  <w:r w:rsidRPr="00BA4F01">
                    <w:rPr>
                      <w:sz w:val="18"/>
                      <w:szCs w:val="18"/>
                      <w:lang w:val="es-ES"/>
                    </w:rPr>
                    <w:t>No.</w:t>
                  </w:r>
                </w:p>
              </w:tc>
              <w:tc>
                <w:tcPr>
                  <w:tcW w:w="3060" w:type="dxa"/>
                  <w:tcBorders>
                    <w:bottom w:val="single" w:sz="4" w:space="0" w:color="auto"/>
                  </w:tcBorders>
                  <w:shd w:val="clear" w:color="auto" w:fill="auto"/>
                </w:tcPr>
                <w:p w14:paraId="71809DA7" w14:textId="77777777" w:rsidR="00BA4F01" w:rsidRPr="00BA4F01" w:rsidRDefault="00BA4F01" w:rsidP="00BA4F01">
                  <w:pPr>
                    <w:jc w:val="center"/>
                    <w:rPr>
                      <w:sz w:val="18"/>
                      <w:szCs w:val="18"/>
                      <w:lang w:val="es-ES"/>
                    </w:rPr>
                  </w:pPr>
                  <w:r w:rsidRPr="00BA4F01">
                    <w:rPr>
                      <w:sz w:val="18"/>
                      <w:szCs w:val="18"/>
                      <w:lang w:val="es-ES"/>
                    </w:rPr>
                    <w:t>Address</w:t>
                  </w:r>
                </w:p>
              </w:tc>
              <w:tc>
                <w:tcPr>
                  <w:tcW w:w="1572" w:type="dxa"/>
                  <w:tcBorders>
                    <w:bottom w:val="single" w:sz="4" w:space="0" w:color="auto"/>
                  </w:tcBorders>
                  <w:shd w:val="clear" w:color="auto" w:fill="auto"/>
                </w:tcPr>
                <w:p w14:paraId="6E2CFC16" w14:textId="77777777" w:rsidR="00BA4F01" w:rsidRPr="00BA4F01" w:rsidRDefault="00BA4F01" w:rsidP="00BA4F01">
                  <w:pPr>
                    <w:jc w:val="center"/>
                    <w:rPr>
                      <w:sz w:val="18"/>
                      <w:szCs w:val="18"/>
                      <w:lang w:val="es-ES"/>
                    </w:rPr>
                  </w:pPr>
                  <w:r w:rsidRPr="00BA4F01">
                    <w:rPr>
                      <w:sz w:val="18"/>
                      <w:szCs w:val="18"/>
                      <w:lang w:val="es-ES"/>
                    </w:rPr>
                    <w:t>Working hours</w:t>
                  </w:r>
                </w:p>
              </w:tc>
              <w:tc>
                <w:tcPr>
                  <w:tcW w:w="1572" w:type="dxa"/>
                  <w:tcBorders>
                    <w:bottom w:val="single" w:sz="4" w:space="0" w:color="auto"/>
                  </w:tcBorders>
                  <w:shd w:val="clear" w:color="auto" w:fill="auto"/>
                </w:tcPr>
                <w:p w14:paraId="4ECFD1E6" w14:textId="77777777" w:rsidR="00BA4F01" w:rsidRPr="00BA4F01" w:rsidRDefault="00BA4F01" w:rsidP="00BA4F01">
                  <w:pPr>
                    <w:jc w:val="center"/>
                    <w:rPr>
                      <w:sz w:val="18"/>
                      <w:szCs w:val="18"/>
                      <w:lang w:val="es-ES"/>
                    </w:rPr>
                  </w:pPr>
                  <w:r w:rsidRPr="00BA4F01">
                    <w:rPr>
                      <w:sz w:val="18"/>
                      <w:szCs w:val="18"/>
                      <w:lang w:val="es-ES"/>
                    </w:rPr>
                    <w:t>Saturday</w:t>
                  </w:r>
                </w:p>
              </w:tc>
              <w:tc>
                <w:tcPr>
                  <w:tcW w:w="1572" w:type="dxa"/>
                  <w:vMerge w:val="restart"/>
                  <w:shd w:val="clear" w:color="auto" w:fill="auto"/>
                </w:tcPr>
                <w:p w14:paraId="15B452C7" w14:textId="1A74BFC6" w:rsidR="00BA4F01" w:rsidRPr="00BA4F01" w:rsidRDefault="00BA4F01" w:rsidP="00BA4F01">
                  <w:pPr>
                    <w:jc w:val="center"/>
                    <w:rPr>
                      <w:sz w:val="18"/>
                      <w:szCs w:val="18"/>
                      <w:lang w:val="es-ES"/>
                    </w:rPr>
                  </w:pPr>
                </w:p>
              </w:tc>
            </w:tr>
            <w:tr w:rsidR="00BA4F01" w:rsidRPr="00BA4F01" w14:paraId="612231C6" w14:textId="77777777" w:rsidTr="00BA4F01">
              <w:tc>
                <w:tcPr>
                  <w:tcW w:w="828" w:type="dxa"/>
                  <w:shd w:val="clear" w:color="auto" w:fill="auto"/>
                </w:tcPr>
                <w:p w14:paraId="23959D70" w14:textId="77777777" w:rsidR="00BA4F01" w:rsidRPr="00BA4F01" w:rsidRDefault="00BA4F01" w:rsidP="00BA4F01">
                  <w:pPr>
                    <w:numPr>
                      <w:ilvl w:val="0"/>
                      <w:numId w:val="12"/>
                    </w:numPr>
                    <w:suppressAutoHyphens w:val="0"/>
                    <w:rPr>
                      <w:sz w:val="18"/>
                      <w:szCs w:val="18"/>
                      <w:lang w:val="es-ES"/>
                    </w:rPr>
                  </w:pPr>
                </w:p>
              </w:tc>
              <w:tc>
                <w:tcPr>
                  <w:tcW w:w="3060" w:type="dxa"/>
                  <w:shd w:val="clear" w:color="auto" w:fill="auto"/>
                </w:tcPr>
                <w:p w14:paraId="3DC592BA" w14:textId="77777777" w:rsidR="00BA4F01" w:rsidRPr="00BA4F01" w:rsidRDefault="00BA4F01" w:rsidP="00BA4F01">
                  <w:pPr>
                    <w:rPr>
                      <w:sz w:val="18"/>
                      <w:szCs w:val="18"/>
                      <w:lang w:val="es-ES"/>
                    </w:rPr>
                  </w:pPr>
                  <w:r w:rsidRPr="00BA4F01">
                    <w:rPr>
                      <w:sz w:val="18"/>
                      <w:szCs w:val="18"/>
                      <w:lang w:val="es-ES"/>
                    </w:rPr>
                    <w:t>Skender Begova 47</w:t>
                  </w:r>
                </w:p>
              </w:tc>
              <w:tc>
                <w:tcPr>
                  <w:tcW w:w="1572" w:type="dxa"/>
                  <w:shd w:val="clear" w:color="auto" w:fill="auto"/>
                </w:tcPr>
                <w:p w14:paraId="5F9AB685" w14:textId="77777777" w:rsidR="00BA4F01" w:rsidRPr="00BA4F01" w:rsidRDefault="00BA4F01" w:rsidP="00BA4F01">
                  <w:pPr>
                    <w:rPr>
                      <w:sz w:val="18"/>
                      <w:szCs w:val="18"/>
                      <w:lang w:val="es-ES"/>
                    </w:rPr>
                  </w:pPr>
                  <w:r w:rsidRPr="00BA4F01">
                    <w:rPr>
                      <w:sz w:val="18"/>
                      <w:szCs w:val="18"/>
                      <w:lang w:val="es-ES"/>
                    </w:rPr>
                    <w:t>07:00-19:00</w:t>
                  </w:r>
                </w:p>
              </w:tc>
              <w:tc>
                <w:tcPr>
                  <w:tcW w:w="1572" w:type="dxa"/>
                  <w:shd w:val="clear" w:color="auto" w:fill="auto"/>
                </w:tcPr>
                <w:p w14:paraId="4D58FB0F" w14:textId="77777777" w:rsidR="00BA4F01" w:rsidRPr="00BA4F01" w:rsidRDefault="00BA4F01" w:rsidP="00BA4F01">
                  <w:pPr>
                    <w:rPr>
                      <w:sz w:val="18"/>
                      <w:szCs w:val="18"/>
                      <w:lang w:val="es-ES"/>
                    </w:rPr>
                  </w:pPr>
                  <w:r w:rsidRPr="00BA4F01">
                    <w:rPr>
                      <w:sz w:val="18"/>
                      <w:szCs w:val="18"/>
                      <w:lang w:val="es-ES"/>
                    </w:rPr>
                    <w:t>08:00-15:00</w:t>
                  </w:r>
                </w:p>
              </w:tc>
              <w:tc>
                <w:tcPr>
                  <w:tcW w:w="1572" w:type="dxa"/>
                  <w:vMerge/>
                  <w:shd w:val="clear" w:color="auto" w:fill="auto"/>
                </w:tcPr>
                <w:p w14:paraId="69A45A1E" w14:textId="0BEDC329" w:rsidR="00BA4F01" w:rsidRPr="00BA4F01" w:rsidRDefault="00BA4F01" w:rsidP="00BA4F01">
                  <w:pPr>
                    <w:rPr>
                      <w:sz w:val="18"/>
                      <w:szCs w:val="18"/>
                      <w:lang w:val="es-ES"/>
                    </w:rPr>
                  </w:pPr>
                </w:p>
              </w:tc>
            </w:tr>
            <w:tr w:rsidR="00BA4F01" w:rsidRPr="00BA4F01" w14:paraId="04E45596" w14:textId="77777777" w:rsidTr="00BA4F01">
              <w:tc>
                <w:tcPr>
                  <w:tcW w:w="828" w:type="dxa"/>
                  <w:shd w:val="clear" w:color="auto" w:fill="auto"/>
                </w:tcPr>
                <w:p w14:paraId="77DC62F3" w14:textId="77777777" w:rsidR="00BA4F01" w:rsidRPr="00BA4F01" w:rsidRDefault="00BA4F01" w:rsidP="00BA4F01">
                  <w:pPr>
                    <w:numPr>
                      <w:ilvl w:val="0"/>
                      <w:numId w:val="12"/>
                    </w:numPr>
                    <w:suppressAutoHyphens w:val="0"/>
                    <w:rPr>
                      <w:sz w:val="18"/>
                      <w:szCs w:val="18"/>
                      <w:lang w:val="es-ES"/>
                    </w:rPr>
                  </w:pPr>
                </w:p>
              </w:tc>
              <w:tc>
                <w:tcPr>
                  <w:tcW w:w="3060" w:type="dxa"/>
                  <w:shd w:val="clear" w:color="auto" w:fill="auto"/>
                </w:tcPr>
                <w:p w14:paraId="5CCD054D" w14:textId="77777777" w:rsidR="00BA4F01" w:rsidRPr="00BA4F01" w:rsidRDefault="00BA4F01" w:rsidP="00BA4F01">
                  <w:pPr>
                    <w:rPr>
                      <w:sz w:val="18"/>
                      <w:szCs w:val="18"/>
                      <w:lang w:val="es-ES"/>
                    </w:rPr>
                  </w:pPr>
                  <w:r w:rsidRPr="00BA4F01">
                    <w:rPr>
                      <w:sz w:val="18"/>
                      <w:szCs w:val="18"/>
                      <w:lang w:val="es-ES"/>
                    </w:rPr>
                    <w:t>Trg Republike Shopping Mall</w:t>
                  </w:r>
                </w:p>
              </w:tc>
              <w:tc>
                <w:tcPr>
                  <w:tcW w:w="1572" w:type="dxa"/>
                  <w:shd w:val="clear" w:color="auto" w:fill="auto"/>
                </w:tcPr>
                <w:p w14:paraId="40515315" w14:textId="77777777" w:rsidR="00BA4F01" w:rsidRPr="00BA4F01" w:rsidRDefault="00BA4F01" w:rsidP="00BA4F01">
                  <w:pPr>
                    <w:rPr>
                      <w:sz w:val="18"/>
                      <w:szCs w:val="18"/>
                      <w:lang w:val="es-ES"/>
                    </w:rPr>
                  </w:pPr>
                  <w:r w:rsidRPr="00BA4F01">
                    <w:rPr>
                      <w:sz w:val="18"/>
                      <w:szCs w:val="18"/>
                      <w:lang w:val="es-ES"/>
                    </w:rPr>
                    <w:t>07:00-19:00</w:t>
                  </w:r>
                </w:p>
              </w:tc>
              <w:tc>
                <w:tcPr>
                  <w:tcW w:w="1572" w:type="dxa"/>
                  <w:shd w:val="clear" w:color="auto" w:fill="auto"/>
                </w:tcPr>
                <w:p w14:paraId="0AED2CFE" w14:textId="77777777" w:rsidR="00BA4F01" w:rsidRPr="00BA4F01" w:rsidRDefault="00BA4F01" w:rsidP="00BA4F01">
                  <w:pPr>
                    <w:rPr>
                      <w:sz w:val="18"/>
                      <w:szCs w:val="18"/>
                      <w:lang w:val="es-ES"/>
                    </w:rPr>
                  </w:pPr>
                  <w:r w:rsidRPr="00BA4F01">
                    <w:rPr>
                      <w:sz w:val="18"/>
                      <w:szCs w:val="18"/>
                      <w:lang w:val="es-ES"/>
                    </w:rPr>
                    <w:t>08:00-14:00</w:t>
                  </w:r>
                </w:p>
              </w:tc>
              <w:tc>
                <w:tcPr>
                  <w:tcW w:w="1572" w:type="dxa"/>
                  <w:vMerge/>
                  <w:shd w:val="clear" w:color="auto" w:fill="auto"/>
                </w:tcPr>
                <w:p w14:paraId="47E3B004" w14:textId="3B64A029" w:rsidR="00BA4F01" w:rsidRPr="00BA4F01" w:rsidRDefault="00BA4F01" w:rsidP="00BA4F01">
                  <w:pPr>
                    <w:rPr>
                      <w:sz w:val="18"/>
                      <w:szCs w:val="18"/>
                      <w:lang w:val="es-ES"/>
                    </w:rPr>
                  </w:pPr>
                </w:p>
              </w:tc>
            </w:tr>
            <w:tr w:rsidR="00BA4F01" w:rsidRPr="00BA4F01" w14:paraId="1861C69B" w14:textId="77777777" w:rsidTr="00BA4F01">
              <w:tc>
                <w:tcPr>
                  <w:tcW w:w="828" w:type="dxa"/>
                  <w:shd w:val="clear" w:color="auto" w:fill="auto"/>
                </w:tcPr>
                <w:p w14:paraId="46B3FD96" w14:textId="77777777" w:rsidR="00BA4F01" w:rsidRPr="00BA4F01" w:rsidRDefault="00BA4F01" w:rsidP="00BA4F01">
                  <w:pPr>
                    <w:numPr>
                      <w:ilvl w:val="0"/>
                      <w:numId w:val="12"/>
                    </w:numPr>
                    <w:suppressAutoHyphens w:val="0"/>
                    <w:rPr>
                      <w:sz w:val="18"/>
                      <w:szCs w:val="18"/>
                      <w:lang w:val="es-ES"/>
                    </w:rPr>
                  </w:pPr>
                </w:p>
              </w:tc>
              <w:tc>
                <w:tcPr>
                  <w:tcW w:w="3060" w:type="dxa"/>
                  <w:shd w:val="clear" w:color="auto" w:fill="auto"/>
                </w:tcPr>
                <w:p w14:paraId="02142FC6" w14:textId="77777777" w:rsidR="00BA4F01" w:rsidRPr="00BA4F01" w:rsidRDefault="00BA4F01" w:rsidP="00BA4F01">
                  <w:pPr>
                    <w:rPr>
                      <w:sz w:val="18"/>
                      <w:szCs w:val="18"/>
                      <w:lang w:val="es-ES"/>
                    </w:rPr>
                  </w:pPr>
                  <w:r w:rsidRPr="00BA4F01">
                    <w:rPr>
                      <w:sz w:val="18"/>
                      <w:szCs w:val="18"/>
                      <w:lang w:val="es-ES"/>
                    </w:rPr>
                    <w:t>Deligradska 10</w:t>
                  </w:r>
                </w:p>
              </w:tc>
              <w:tc>
                <w:tcPr>
                  <w:tcW w:w="1572" w:type="dxa"/>
                  <w:shd w:val="clear" w:color="auto" w:fill="auto"/>
                </w:tcPr>
                <w:p w14:paraId="5B796EF5" w14:textId="77777777" w:rsidR="00BA4F01" w:rsidRPr="00BA4F01" w:rsidRDefault="00BA4F01" w:rsidP="00BA4F01">
                  <w:pPr>
                    <w:rPr>
                      <w:sz w:val="18"/>
                      <w:szCs w:val="18"/>
                      <w:lang w:val="es-ES"/>
                    </w:rPr>
                  </w:pPr>
                  <w:r w:rsidRPr="00BA4F01">
                    <w:rPr>
                      <w:sz w:val="18"/>
                      <w:szCs w:val="18"/>
                      <w:lang w:val="es-ES"/>
                    </w:rPr>
                    <w:t>07:00-19:00</w:t>
                  </w:r>
                </w:p>
              </w:tc>
              <w:tc>
                <w:tcPr>
                  <w:tcW w:w="1572" w:type="dxa"/>
                  <w:shd w:val="clear" w:color="auto" w:fill="auto"/>
                </w:tcPr>
                <w:p w14:paraId="5CA29767" w14:textId="77777777" w:rsidR="00BA4F01" w:rsidRPr="00BA4F01" w:rsidRDefault="00BA4F01" w:rsidP="00BA4F01">
                  <w:pPr>
                    <w:rPr>
                      <w:sz w:val="18"/>
                      <w:szCs w:val="18"/>
                      <w:lang w:val="es-ES"/>
                    </w:rPr>
                  </w:pPr>
                  <w:r w:rsidRPr="00BA4F01">
                    <w:rPr>
                      <w:sz w:val="18"/>
                      <w:szCs w:val="18"/>
                      <w:lang w:val="es-ES"/>
                    </w:rPr>
                    <w:t>08:00-14:00</w:t>
                  </w:r>
                </w:p>
              </w:tc>
              <w:tc>
                <w:tcPr>
                  <w:tcW w:w="1572" w:type="dxa"/>
                  <w:vMerge/>
                  <w:shd w:val="clear" w:color="auto" w:fill="auto"/>
                </w:tcPr>
                <w:p w14:paraId="64973890" w14:textId="1E611B70" w:rsidR="00BA4F01" w:rsidRPr="00BA4F01" w:rsidRDefault="00BA4F01" w:rsidP="00BA4F01">
                  <w:pPr>
                    <w:rPr>
                      <w:sz w:val="18"/>
                      <w:szCs w:val="18"/>
                      <w:lang w:val="es-ES"/>
                    </w:rPr>
                  </w:pPr>
                </w:p>
              </w:tc>
            </w:tr>
            <w:tr w:rsidR="00BA4F01" w:rsidRPr="00BA4F01" w14:paraId="6A70A2EC" w14:textId="77777777" w:rsidTr="00BA4F01">
              <w:tc>
                <w:tcPr>
                  <w:tcW w:w="828" w:type="dxa"/>
                  <w:shd w:val="clear" w:color="auto" w:fill="auto"/>
                </w:tcPr>
                <w:p w14:paraId="7A0CD710" w14:textId="77777777" w:rsidR="00BA4F01" w:rsidRPr="00BA4F01" w:rsidRDefault="00BA4F01" w:rsidP="00BA4F01">
                  <w:pPr>
                    <w:numPr>
                      <w:ilvl w:val="0"/>
                      <w:numId w:val="12"/>
                    </w:numPr>
                    <w:suppressAutoHyphens w:val="0"/>
                    <w:rPr>
                      <w:sz w:val="18"/>
                      <w:szCs w:val="18"/>
                      <w:lang w:val="es-ES"/>
                    </w:rPr>
                  </w:pPr>
                </w:p>
              </w:tc>
              <w:tc>
                <w:tcPr>
                  <w:tcW w:w="3060" w:type="dxa"/>
                  <w:shd w:val="clear" w:color="auto" w:fill="auto"/>
                </w:tcPr>
                <w:p w14:paraId="59A367D6" w14:textId="77777777" w:rsidR="00BA4F01" w:rsidRPr="00BA4F01" w:rsidRDefault="00BA4F01" w:rsidP="00BA4F01">
                  <w:pPr>
                    <w:rPr>
                      <w:sz w:val="18"/>
                      <w:szCs w:val="18"/>
                      <w:lang w:val="es-ES"/>
                    </w:rPr>
                  </w:pPr>
                  <w:r w:rsidRPr="00BA4F01">
                    <w:rPr>
                      <w:sz w:val="18"/>
                      <w:szCs w:val="18"/>
                      <w:lang w:val="es-ES"/>
                    </w:rPr>
                    <w:t>Bulevar Mihajla Pupina 167</w:t>
                  </w:r>
                </w:p>
              </w:tc>
              <w:tc>
                <w:tcPr>
                  <w:tcW w:w="1572" w:type="dxa"/>
                  <w:shd w:val="clear" w:color="auto" w:fill="auto"/>
                </w:tcPr>
                <w:p w14:paraId="6CD373A7" w14:textId="77777777" w:rsidR="00BA4F01" w:rsidRPr="00BA4F01" w:rsidRDefault="00BA4F01" w:rsidP="00BA4F01">
                  <w:pPr>
                    <w:rPr>
                      <w:sz w:val="18"/>
                      <w:szCs w:val="18"/>
                      <w:lang w:val="es-ES"/>
                    </w:rPr>
                  </w:pPr>
                  <w:r w:rsidRPr="00BA4F01">
                    <w:rPr>
                      <w:sz w:val="18"/>
                      <w:szCs w:val="18"/>
                      <w:lang w:val="es-ES"/>
                    </w:rPr>
                    <w:t>07:00-19:00</w:t>
                  </w:r>
                </w:p>
              </w:tc>
              <w:tc>
                <w:tcPr>
                  <w:tcW w:w="1572" w:type="dxa"/>
                  <w:shd w:val="clear" w:color="auto" w:fill="auto"/>
                </w:tcPr>
                <w:p w14:paraId="0708B1A0" w14:textId="77777777" w:rsidR="00BA4F01" w:rsidRPr="00BA4F01" w:rsidRDefault="00BA4F01" w:rsidP="00BA4F01">
                  <w:pPr>
                    <w:rPr>
                      <w:sz w:val="18"/>
                      <w:szCs w:val="18"/>
                      <w:lang w:val="es-ES"/>
                    </w:rPr>
                  </w:pPr>
                  <w:r w:rsidRPr="00BA4F01">
                    <w:rPr>
                      <w:sz w:val="18"/>
                      <w:szCs w:val="18"/>
                      <w:lang w:val="es-ES"/>
                    </w:rPr>
                    <w:t>08:00-14:00</w:t>
                  </w:r>
                </w:p>
              </w:tc>
              <w:tc>
                <w:tcPr>
                  <w:tcW w:w="1572" w:type="dxa"/>
                  <w:vMerge/>
                  <w:shd w:val="clear" w:color="auto" w:fill="auto"/>
                </w:tcPr>
                <w:p w14:paraId="73930696" w14:textId="0E6669AA" w:rsidR="00BA4F01" w:rsidRPr="00BA4F01" w:rsidRDefault="00BA4F01" w:rsidP="00BA4F01">
                  <w:pPr>
                    <w:rPr>
                      <w:sz w:val="18"/>
                      <w:szCs w:val="18"/>
                      <w:lang w:val="es-ES"/>
                    </w:rPr>
                  </w:pPr>
                </w:p>
              </w:tc>
            </w:tr>
            <w:tr w:rsidR="00737E52" w:rsidRPr="00BA4F01" w14:paraId="5213C0FB" w14:textId="77777777" w:rsidTr="00BA4F01">
              <w:tc>
                <w:tcPr>
                  <w:tcW w:w="828" w:type="dxa"/>
                  <w:shd w:val="clear" w:color="auto" w:fill="auto"/>
                </w:tcPr>
                <w:p w14:paraId="00837A43" w14:textId="77777777" w:rsidR="00737E52" w:rsidRPr="00BA4F01" w:rsidRDefault="00737E52" w:rsidP="00BA4F01">
                  <w:pPr>
                    <w:numPr>
                      <w:ilvl w:val="0"/>
                      <w:numId w:val="12"/>
                    </w:numPr>
                    <w:suppressAutoHyphens w:val="0"/>
                    <w:rPr>
                      <w:sz w:val="18"/>
                      <w:szCs w:val="18"/>
                      <w:lang w:val="es-ES"/>
                    </w:rPr>
                  </w:pPr>
                </w:p>
              </w:tc>
              <w:tc>
                <w:tcPr>
                  <w:tcW w:w="3060" w:type="dxa"/>
                  <w:shd w:val="clear" w:color="auto" w:fill="auto"/>
                </w:tcPr>
                <w:p w14:paraId="4EF60B05" w14:textId="2773C487" w:rsidR="00737E52" w:rsidRPr="00BA4F01" w:rsidRDefault="00737E52" w:rsidP="00BA4F01">
                  <w:pPr>
                    <w:rPr>
                      <w:sz w:val="18"/>
                      <w:szCs w:val="18"/>
                      <w:lang w:val="es-ES"/>
                    </w:rPr>
                  </w:pPr>
                  <w:r>
                    <w:rPr>
                      <w:sz w:val="18"/>
                      <w:szCs w:val="18"/>
                      <w:lang w:val="es-ES"/>
                    </w:rPr>
                    <w:t>Knez Mihailova 6, second floor</w:t>
                  </w:r>
                </w:p>
              </w:tc>
              <w:tc>
                <w:tcPr>
                  <w:tcW w:w="1572" w:type="dxa"/>
                  <w:shd w:val="clear" w:color="auto" w:fill="auto"/>
                </w:tcPr>
                <w:p w14:paraId="50119EE0" w14:textId="433B872A" w:rsidR="00737E52" w:rsidRPr="00BA4F01" w:rsidRDefault="00737E52" w:rsidP="00BA4F01">
                  <w:pPr>
                    <w:rPr>
                      <w:sz w:val="18"/>
                      <w:szCs w:val="18"/>
                      <w:lang w:val="es-ES"/>
                    </w:rPr>
                  </w:pPr>
                  <w:r w:rsidRPr="00BA4F01">
                    <w:rPr>
                      <w:sz w:val="18"/>
                      <w:szCs w:val="18"/>
                      <w:lang w:val="es-ES"/>
                    </w:rPr>
                    <w:t>07:00-</w:t>
                  </w:r>
                  <w:r>
                    <w:rPr>
                      <w:sz w:val="18"/>
                      <w:szCs w:val="18"/>
                      <w:lang w:val="es-ES"/>
                    </w:rPr>
                    <w:t>20</w:t>
                  </w:r>
                  <w:r w:rsidRPr="00BA4F01">
                    <w:rPr>
                      <w:sz w:val="18"/>
                      <w:szCs w:val="18"/>
                      <w:lang w:val="es-ES"/>
                    </w:rPr>
                    <w:t>:00</w:t>
                  </w:r>
                </w:p>
              </w:tc>
              <w:tc>
                <w:tcPr>
                  <w:tcW w:w="1572" w:type="dxa"/>
                  <w:shd w:val="clear" w:color="auto" w:fill="auto"/>
                </w:tcPr>
                <w:p w14:paraId="4F08D76F" w14:textId="0D6178B9" w:rsidR="00737E52" w:rsidRPr="00BA4F01" w:rsidRDefault="00737E52" w:rsidP="00BA4F01">
                  <w:pPr>
                    <w:rPr>
                      <w:sz w:val="18"/>
                      <w:szCs w:val="18"/>
                      <w:lang w:val="es-ES"/>
                    </w:rPr>
                  </w:pPr>
                  <w:r w:rsidRPr="00BA4F01">
                    <w:rPr>
                      <w:sz w:val="18"/>
                      <w:szCs w:val="18"/>
                      <w:lang w:val="es-ES"/>
                    </w:rPr>
                    <w:t>08:00-14:00</w:t>
                  </w:r>
                </w:p>
              </w:tc>
              <w:tc>
                <w:tcPr>
                  <w:tcW w:w="1572" w:type="dxa"/>
                  <w:shd w:val="clear" w:color="auto" w:fill="auto"/>
                </w:tcPr>
                <w:p w14:paraId="213D91EC" w14:textId="77777777" w:rsidR="00737E52" w:rsidRPr="00BA4F01" w:rsidRDefault="00737E52" w:rsidP="00BA4F01">
                  <w:pPr>
                    <w:rPr>
                      <w:sz w:val="18"/>
                      <w:szCs w:val="18"/>
                      <w:lang w:val="es-ES"/>
                    </w:rPr>
                  </w:pPr>
                </w:p>
              </w:tc>
            </w:tr>
          </w:tbl>
          <w:p w14:paraId="7E273071" w14:textId="77777777" w:rsidR="00BA4F01" w:rsidRDefault="00BA4F01" w:rsidP="00BA4F01">
            <w:pPr>
              <w:rPr>
                <w:lang w:val="es-ES"/>
              </w:rPr>
            </w:pPr>
          </w:p>
          <w:p w14:paraId="407A50CB" w14:textId="77777777" w:rsidR="00BA4F01" w:rsidRPr="00233CA6" w:rsidRDefault="00BA4F01" w:rsidP="00BA4F01">
            <w:pPr>
              <w:rPr>
                <w:lang w:val="es-ES"/>
              </w:rPr>
            </w:pPr>
            <w:r>
              <w:rPr>
                <w:lang w:val="es-ES"/>
              </w:rPr>
              <w:t>Price for the Student transportation Card for one months (</w:t>
            </w:r>
            <w:r w:rsidRPr="00BD585C">
              <w:rPr>
                <w:b/>
                <w:lang w:val="es-ES"/>
              </w:rPr>
              <w:t>for students up to 26 years</w:t>
            </w:r>
            <w:r>
              <w:rPr>
                <w:lang w:val="es-ES"/>
              </w:rPr>
              <w:t>):</w:t>
            </w:r>
          </w:p>
          <w:p w14:paraId="2F7A4B65" w14:textId="77777777" w:rsidR="00BA4F01" w:rsidRPr="00BD585C" w:rsidRDefault="00BA4F01" w:rsidP="00BA4F01">
            <w:pPr>
              <w:rPr>
                <w:b/>
                <w:lang w:val="es-ES"/>
              </w:rPr>
            </w:pPr>
            <w:r>
              <w:rPr>
                <w:b/>
                <w:lang w:val="es-ES"/>
              </w:rPr>
              <w:t xml:space="preserve">1.000 </w:t>
            </w:r>
            <w:r w:rsidRPr="00BD585C">
              <w:rPr>
                <w:b/>
                <w:lang w:val="es-ES"/>
              </w:rPr>
              <w:t xml:space="preserve">RSD </w:t>
            </w:r>
          </w:p>
          <w:p w14:paraId="01AB3EC2" w14:textId="77777777" w:rsidR="00BA4F01" w:rsidRPr="00233CA6" w:rsidRDefault="00BA4F01" w:rsidP="00BA4F01">
            <w:pPr>
              <w:rPr>
                <w:lang w:val="es-ES"/>
              </w:rPr>
            </w:pPr>
            <w:r>
              <w:rPr>
                <w:lang w:val="es-ES"/>
              </w:rPr>
              <w:t>Price for the Student transportation Card for one months (</w:t>
            </w:r>
            <w:r w:rsidRPr="00BD585C">
              <w:rPr>
                <w:b/>
                <w:lang w:val="es-ES"/>
              </w:rPr>
              <w:t>for students over 26 years old</w:t>
            </w:r>
            <w:r>
              <w:rPr>
                <w:lang w:val="es-ES"/>
              </w:rPr>
              <w:t>):</w:t>
            </w:r>
          </w:p>
          <w:p w14:paraId="21933C85" w14:textId="77777777" w:rsidR="00BA4F01" w:rsidRPr="00BD585C" w:rsidRDefault="00BA4F01" w:rsidP="00BA4F01">
            <w:pPr>
              <w:rPr>
                <w:b/>
                <w:lang w:val="es-ES"/>
              </w:rPr>
            </w:pPr>
            <w:r w:rsidRPr="00BD585C">
              <w:rPr>
                <w:b/>
                <w:lang w:val="es-ES"/>
              </w:rPr>
              <w:t>2.200 RSD</w:t>
            </w:r>
          </w:p>
          <w:p w14:paraId="28857BF5" w14:textId="77777777" w:rsidR="00BA4F01" w:rsidRDefault="00BA4F01" w:rsidP="00BA4F01">
            <w:pPr>
              <w:rPr>
                <w:lang w:val="es-ES"/>
              </w:rPr>
            </w:pPr>
          </w:p>
          <w:p w14:paraId="23F134FB" w14:textId="77777777" w:rsidR="00BA4F01" w:rsidRDefault="00BA4F01" w:rsidP="00BA4F01">
            <w:pPr>
              <w:rPr>
                <w:lang w:val="es-ES"/>
              </w:rPr>
            </w:pPr>
            <w:r>
              <w:rPr>
                <w:lang w:val="es-ES"/>
              </w:rPr>
              <w:t>Students need to buy every months at the Points of sale their ticket.</w:t>
            </w:r>
          </w:p>
          <w:p w14:paraId="5BF643D4" w14:textId="6FB8424F" w:rsidR="001777C7" w:rsidRPr="00BA4F01" w:rsidRDefault="001777C7" w:rsidP="00217B7F">
            <w:pPr>
              <w:rPr>
                <w:rFonts w:asciiTheme="minorHAnsi" w:hAnsiTheme="minorHAnsi" w:cstheme="minorHAnsi"/>
                <w:sz w:val="24"/>
                <w:szCs w:val="24"/>
                <w:lang w:val="es-ES"/>
              </w:rPr>
            </w:pPr>
          </w:p>
        </w:tc>
      </w:tr>
      <w:tr w:rsidR="001777C7" w:rsidRPr="00252B75" w14:paraId="4DEEC184" w14:textId="77777777" w:rsidTr="00191679">
        <w:tblPrEx>
          <w:shd w:val="clear" w:color="auto" w:fill="auto"/>
        </w:tblPrEx>
        <w:tc>
          <w:tcPr>
            <w:tcW w:w="1407" w:type="dxa"/>
          </w:tcPr>
          <w:p w14:paraId="1CB3CCB2" w14:textId="77777777" w:rsidR="00DC3E2F" w:rsidRDefault="00DC3E2F" w:rsidP="00217B7F">
            <w:pPr>
              <w:rPr>
                <w:rFonts w:asciiTheme="minorHAnsi" w:hAnsiTheme="minorHAnsi" w:cstheme="minorHAnsi"/>
                <w:b/>
                <w:sz w:val="24"/>
                <w:szCs w:val="24"/>
                <w:lang w:val="en-GB"/>
              </w:rPr>
            </w:pPr>
          </w:p>
          <w:p w14:paraId="38C08CED" w14:textId="77777777" w:rsidR="001777C7" w:rsidRPr="00252B75" w:rsidRDefault="001777C7" w:rsidP="00217B7F">
            <w:pPr>
              <w:rPr>
                <w:rFonts w:asciiTheme="minorHAnsi" w:hAnsiTheme="minorHAnsi" w:cstheme="minorHAnsi"/>
                <w:b/>
                <w:sz w:val="24"/>
                <w:szCs w:val="24"/>
                <w:lang w:val="en-GB"/>
              </w:rPr>
            </w:pPr>
            <w:r w:rsidRPr="00252B75">
              <w:rPr>
                <w:rFonts w:asciiTheme="minorHAnsi" w:hAnsiTheme="minorHAnsi" w:cstheme="minorHAnsi"/>
                <w:b/>
                <w:sz w:val="24"/>
                <w:szCs w:val="24"/>
                <w:lang w:val="en-GB"/>
              </w:rPr>
              <w:t>Student Cafeteria Card (Mensa Card)</w:t>
            </w:r>
          </w:p>
        </w:tc>
        <w:tc>
          <w:tcPr>
            <w:tcW w:w="7596" w:type="dxa"/>
            <w:gridSpan w:val="2"/>
          </w:tcPr>
          <w:p w14:paraId="4DEB25C8" w14:textId="77777777" w:rsidR="00DC3E2F" w:rsidRDefault="00DC3E2F" w:rsidP="00217B7F">
            <w:pPr>
              <w:rPr>
                <w:rFonts w:asciiTheme="minorHAnsi" w:hAnsiTheme="minorHAnsi" w:cstheme="minorHAnsi"/>
                <w:sz w:val="24"/>
                <w:szCs w:val="24"/>
                <w:lang w:val="en-US"/>
              </w:rPr>
            </w:pPr>
          </w:p>
          <w:p w14:paraId="511540A6" w14:textId="77777777" w:rsidR="001777C7" w:rsidRPr="00252B75" w:rsidRDefault="001777C7" w:rsidP="00217B7F">
            <w:pPr>
              <w:rPr>
                <w:rFonts w:asciiTheme="minorHAnsi" w:hAnsiTheme="minorHAnsi" w:cstheme="minorHAnsi"/>
                <w:b/>
                <w:sz w:val="24"/>
                <w:szCs w:val="24"/>
                <w:u w:val="single"/>
                <w:lang w:val="en-US"/>
              </w:rPr>
            </w:pPr>
            <w:r w:rsidRPr="00252B75">
              <w:rPr>
                <w:rFonts w:asciiTheme="minorHAnsi" w:hAnsiTheme="minorHAnsi" w:cstheme="minorHAnsi"/>
                <w:sz w:val="24"/>
                <w:szCs w:val="24"/>
                <w:lang w:val="en-US"/>
              </w:rPr>
              <w:t xml:space="preserve">After arrival in Serbia/Belgrade international candidates will be supplied with detailed information and document for the Student Cafeteria card at the </w:t>
            </w:r>
            <w:r w:rsidRPr="00252B75">
              <w:rPr>
                <w:rFonts w:asciiTheme="minorHAnsi" w:hAnsiTheme="minorHAnsi" w:cstheme="minorHAnsi"/>
                <w:b/>
                <w:sz w:val="24"/>
                <w:szCs w:val="24"/>
                <w:lang w:val="en-US"/>
              </w:rPr>
              <w:t xml:space="preserve">International Relations Office of the University of Belgrade, (Rectorate Building), Studentski </w:t>
            </w:r>
            <w:proofErr w:type="spellStart"/>
            <w:r w:rsidRPr="00252B75">
              <w:rPr>
                <w:rFonts w:asciiTheme="minorHAnsi" w:hAnsiTheme="minorHAnsi" w:cstheme="minorHAnsi"/>
                <w:b/>
                <w:sz w:val="24"/>
                <w:szCs w:val="24"/>
                <w:lang w:val="en-US"/>
              </w:rPr>
              <w:t>trg</w:t>
            </w:r>
            <w:proofErr w:type="spellEnd"/>
            <w:r w:rsidRPr="00252B75">
              <w:rPr>
                <w:rFonts w:asciiTheme="minorHAnsi" w:hAnsiTheme="minorHAnsi" w:cstheme="minorHAnsi"/>
                <w:b/>
                <w:sz w:val="24"/>
                <w:szCs w:val="24"/>
                <w:lang w:val="en-US"/>
              </w:rPr>
              <w:t xml:space="preserve"> 1, 11000 Belgrade, Serbia, first floor, Office No. 23.</w:t>
            </w:r>
            <w:r w:rsidRPr="00252B75">
              <w:rPr>
                <w:rFonts w:asciiTheme="minorHAnsi" w:hAnsiTheme="minorHAnsi" w:cstheme="minorHAnsi"/>
                <w:b/>
                <w:sz w:val="24"/>
                <w:szCs w:val="24"/>
                <w:u w:val="single"/>
                <w:lang w:val="en-US"/>
              </w:rPr>
              <w:t xml:space="preserve"> </w:t>
            </w:r>
          </w:p>
          <w:p w14:paraId="375DF5B9" w14:textId="77777777" w:rsidR="001777C7" w:rsidRPr="00252B75" w:rsidRDefault="001777C7" w:rsidP="00217B7F">
            <w:pPr>
              <w:rPr>
                <w:rFonts w:asciiTheme="minorHAnsi" w:hAnsiTheme="minorHAnsi" w:cstheme="minorHAnsi"/>
                <w:b/>
                <w:sz w:val="24"/>
                <w:szCs w:val="24"/>
                <w:u w:val="single"/>
                <w:lang w:val="en-US"/>
              </w:rPr>
            </w:pPr>
          </w:p>
          <w:p w14:paraId="2AA896BF" w14:textId="77777777" w:rsidR="001777C7" w:rsidRPr="00252B75" w:rsidRDefault="001777C7" w:rsidP="00217B7F">
            <w:pPr>
              <w:pStyle w:val="Default"/>
              <w:rPr>
                <w:rFonts w:asciiTheme="minorHAnsi" w:hAnsiTheme="minorHAnsi" w:cstheme="minorHAnsi"/>
                <w:color w:val="auto"/>
              </w:rPr>
            </w:pPr>
            <w:r w:rsidRPr="00252B75">
              <w:rPr>
                <w:rFonts w:asciiTheme="minorHAnsi" w:hAnsiTheme="minorHAnsi" w:cstheme="minorHAnsi"/>
                <w:color w:val="auto"/>
              </w:rPr>
              <w:t>The Student Cafeteria Card for students should be obtained at the following address:</w:t>
            </w:r>
          </w:p>
          <w:p w14:paraId="20ABDD61" w14:textId="77777777" w:rsidR="001777C7" w:rsidRPr="00252B75" w:rsidRDefault="001777C7" w:rsidP="00217B7F">
            <w:pPr>
              <w:pStyle w:val="Default"/>
              <w:ind w:left="720"/>
              <w:rPr>
                <w:rFonts w:asciiTheme="minorHAnsi" w:hAnsiTheme="minorHAnsi" w:cstheme="minorHAnsi"/>
                <w:color w:val="auto"/>
              </w:rPr>
            </w:pPr>
          </w:p>
          <w:p w14:paraId="7C588A5B" w14:textId="77777777" w:rsidR="001777C7" w:rsidRPr="00252B75" w:rsidRDefault="001777C7" w:rsidP="00217B7F">
            <w:pPr>
              <w:ind w:firstLine="720"/>
              <w:rPr>
                <w:rFonts w:asciiTheme="minorHAnsi" w:hAnsiTheme="minorHAnsi" w:cstheme="minorHAnsi"/>
                <w:b/>
                <w:sz w:val="24"/>
                <w:szCs w:val="24"/>
                <w:lang w:val="en-US"/>
              </w:rPr>
            </w:pPr>
            <w:r w:rsidRPr="00252B75">
              <w:rPr>
                <w:rFonts w:asciiTheme="minorHAnsi" w:hAnsiTheme="minorHAnsi" w:cstheme="minorHAnsi"/>
                <w:b/>
                <w:caps/>
                <w:sz w:val="24"/>
                <w:szCs w:val="24"/>
                <w:lang w:val="en-US"/>
              </w:rPr>
              <w:t>S</w:t>
            </w:r>
            <w:r w:rsidRPr="00252B75">
              <w:rPr>
                <w:rFonts w:asciiTheme="minorHAnsi" w:hAnsiTheme="minorHAnsi" w:cstheme="minorHAnsi"/>
                <w:b/>
                <w:sz w:val="24"/>
                <w:szCs w:val="24"/>
                <w:lang w:val="en-US"/>
              </w:rPr>
              <w:t>tudent Center</w:t>
            </w:r>
          </w:p>
          <w:p w14:paraId="6BC0C722" w14:textId="77777777" w:rsidR="001777C7" w:rsidRPr="00252B75" w:rsidRDefault="001777C7" w:rsidP="00217B7F">
            <w:pPr>
              <w:ind w:firstLine="720"/>
              <w:jc w:val="both"/>
              <w:rPr>
                <w:rFonts w:asciiTheme="minorHAnsi" w:hAnsiTheme="minorHAnsi" w:cstheme="minorHAnsi"/>
                <w:b/>
                <w:sz w:val="24"/>
                <w:szCs w:val="24"/>
                <w:lang w:val="sr-Latn-CS"/>
              </w:rPr>
            </w:pPr>
            <w:r w:rsidRPr="00252B75">
              <w:rPr>
                <w:rFonts w:asciiTheme="minorHAnsi" w:hAnsiTheme="minorHAnsi" w:cstheme="minorHAnsi"/>
                <w:b/>
                <w:sz w:val="24"/>
                <w:szCs w:val="24"/>
                <w:lang w:val="sr-Latn-CS"/>
              </w:rPr>
              <w:t xml:space="preserve">Svetozara Markovica No. 56, </w:t>
            </w:r>
          </w:p>
          <w:p w14:paraId="5DA449C7" w14:textId="77777777" w:rsidR="001777C7" w:rsidRPr="00252B75" w:rsidRDefault="001777C7" w:rsidP="00217B7F">
            <w:pPr>
              <w:ind w:firstLine="720"/>
              <w:jc w:val="both"/>
              <w:rPr>
                <w:rFonts w:asciiTheme="minorHAnsi" w:hAnsiTheme="minorHAnsi" w:cstheme="minorHAnsi"/>
                <w:b/>
                <w:sz w:val="24"/>
                <w:szCs w:val="24"/>
                <w:lang w:val="sr-Latn-CS"/>
              </w:rPr>
            </w:pPr>
            <w:r w:rsidRPr="00252B75">
              <w:rPr>
                <w:rFonts w:asciiTheme="minorHAnsi" w:hAnsiTheme="minorHAnsi" w:cstheme="minorHAnsi"/>
                <w:b/>
                <w:sz w:val="24"/>
                <w:szCs w:val="24"/>
                <w:lang w:val="sr-Latn-CS"/>
              </w:rPr>
              <w:t>11000 Belgrade</w:t>
            </w:r>
          </w:p>
          <w:p w14:paraId="02AF3CD3" w14:textId="77777777" w:rsidR="001777C7" w:rsidRPr="00252B75" w:rsidRDefault="001777C7" w:rsidP="00217B7F">
            <w:pPr>
              <w:ind w:firstLine="720"/>
              <w:jc w:val="both"/>
              <w:rPr>
                <w:rFonts w:asciiTheme="minorHAnsi" w:hAnsiTheme="minorHAnsi" w:cstheme="minorHAnsi"/>
                <w:b/>
                <w:sz w:val="24"/>
                <w:szCs w:val="24"/>
                <w:lang w:val="sr-Latn-CS"/>
              </w:rPr>
            </w:pPr>
            <w:r w:rsidRPr="00252B75">
              <w:rPr>
                <w:rFonts w:asciiTheme="minorHAnsi" w:hAnsiTheme="minorHAnsi" w:cstheme="minorHAnsi"/>
                <w:b/>
                <w:sz w:val="24"/>
                <w:szCs w:val="24"/>
                <w:lang w:val="sr-Latn-CS"/>
              </w:rPr>
              <w:t>Phone: +381 11 363-7299</w:t>
            </w:r>
          </w:p>
          <w:p w14:paraId="17BD22DA" w14:textId="77777777" w:rsidR="001777C7" w:rsidRPr="00252B75" w:rsidRDefault="001777C7" w:rsidP="00217B7F">
            <w:pPr>
              <w:rPr>
                <w:rFonts w:asciiTheme="minorHAnsi" w:hAnsiTheme="minorHAnsi" w:cstheme="minorHAnsi"/>
                <w:b/>
                <w:sz w:val="24"/>
                <w:szCs w:val="24"/>
                <w:lang w:val="en-GB"/>
              </w:rPr>
            </w:pPr>
          </w:p>
        </w:tc>
      </w:tr>
      <w:tr w:rsidR="001777C7" w:rsidRPr="00095AA3" w14:paraId="4DF0EE8D" w14:textId="77777777" w:rsidTr="00191679">
        <w:tblPrEx>
          <w:shd w:val="clear" w:color="auto" w:fill="auto"/>
        </w:tblPrEx>
        <w:tc>
          <w:tcPr>
            <w:tcW w:w="1407" w:type="dxa"/>
          </w:tcPr>
          <w:p w14:paraId="5B82B7E6" w14:textId="77777777" w:rsidR="001777C7" w:rsidRPr="00252B75" w:rsidRDefault="00DC3E2F" w:rsidP="00217B7F">
            <w:pPr>
              <w:rPr>
                <w:rFonts w:asciiTheme="minorHAnsi" w:hAnsiTheme="minorHAnsi" w:cstheme="minorHAnsi"/>
                <w:b/>
                <w:sz w:val="24"/>
                <w:szCs w:val="24"/>
                <w:lang w:val="en-GB"/>
              </w:rPr>
            </w:pPr>
            <w:r>
              <w:rPr>
                <w:rFonts w:asciiTheme="minorHAnsi" w:hAnsiTheme="minorHAnsi" w:cstheme="minorHAnsi"/>
                <w:b/>
                <w:sz w:val="24"/>
                <w:szCs w:val="24"/>
                <w:lang w:val="en-GB"/>
              </w:rPr>
              <w:t>Buddy support</w:t>
            </w:r>
          </w:p>
        </w:tc>
        <w:tc>
          <w:tcPr>
            <w:tcW w:w="7596" w:type="dxa"/>
            <w:gridSpan w:val="2"/>
          </w:tcPr>
          <w:p w14:paraId="40D5CF51" w14:textId="77777777" w:rsidR="001777C7" w:rsidRPr="00252B75" w:rsidRDefault="001777C7" w:rsidP="00217B7F">
            <w:pPr>
              <w:rPr>
                <w:rFonts w:asciiTheme="minorHAnsi" w:hAnsiTheme="minorHAnsi" w:cstheme="minorHAnsi"/>
                <w:b/>
                <w:sz w:val="24"/>
                <w:szCs w:val="24"/>
                <w:u w:val="single"/>
                <w:lang w:val="en-US"/>
              </w:rPr>
            </w:pPr>
            <w:r w:rsidRPr="00252B75">
              <w:rPr>
                <w:rFonts w:asciiTheme="minorHAnsi" w:hAnsiTheme="minorHAnsi" w:cstheme="minorHAnsi"/>
                <w:b/>
                <w:sz w:val="24"/>
                <w:szCs w:val="24"/>
                <w:u w:val="single"/>
                <w:lang w:val="en-US"/>
              </w:rPr>
              <w:t>Belgrade ESN network</w:t>
            </w:r>
          </w:p>
          <w:p w14:paraId="657F2B51" w14:textId="77777777" w:rsidR="001777C7" w:rsidRPr="00252B75" w:rsidRDefault="001777C7" w:rsidP="00217B7F">
            <w:pPr>
              <w:rPr>
                <w:rFonts w:asciiTheme="minorHAnsi" w:hAnsiTheme="minorHAnsi" w:cstheme="minorHAnsi"/>
                <w:sz w:val="24"/>
                <w:szCs w:val="24"/>
                <w:lang w:val="en-US"/>
              </w:rPr>
            </w:pPr>
            <w:r w:rsidRPr="00252B75">
              <w:rPr>
                <w:rFonts w:asciiTheme="minorHAnsi" w:hAnsiTheme="minorHAnsi" w:cstheme="minorHAnsi"/>
                <w:sz w:val="24"/>
                <w:szCs w:val="24"/>
                <w:lang w:val="en-US"/>
              </w:rPr>
              <w:t>Assistance to foreign students in Belgrade.</w:t>
            </w:r>
          </w:p>
          <w:p w14:paraId="5AADBAE9" w14:textId="77777777" w:rsidR="001777C7" w:rsidRPr="00252B75" w:rsidRDefault="001777C7" w:rsidP="00217B7F">
            <w:pPr>
              <w:rPr>
                <w:rFonts w:asciiTheme="minorHAnsi" w:hAnsiTheme="minorHAnsi" w:cstheme="minorHAnsi"/>
                <w:sz w:val="24"/>
                <w:szCs w:val="24"/>
                <w:lang w:val="en-US"/>
              </w:rPr>
            </w:pPr>
          </w:p>
          <w:p w14:paraId="55E8597B" w14:textId="7A079DEC" w:rsidR="002F567A" w:rsidRPr="00A23E29" w:rsidRDefault="001777C7" w:rsidP="00217B7F">
            <w:pPr>
              <w:rPr>
                <w:color w:val="C00000"/>
                <w:sz w:val="24"/>
                <w:szCs w:val="24"/>
                <w:lang w:val="en-US"/>
              </w:rPr>
            </w:pPr>
            <w:r w:rsidRPr="00DC3E2F">
              <w:rPr>
                <w:rFonts w:asciiTheme="minorHAnsi" w:hAnsiTheme="minorHAnsi" w:cstheme="minorHAnsi"/>
                <w:b/>
                <w:color w:val="C00000"/>
                <w:sz w:val="24"/>
                <w:szCs w:val="24"/>
                <w:lang w:val="en-US"/>
              </w:rPr>
              <w:t xml:space="preserve">This network can provide a buddy for helping students during their stay in Belgrade and make their start easier and less stressful. </w:t>
            </w:r>
            <w:r w:rsidRPr="00DC3E2F">
              <w:rPr>
                <w:rFonts w:asciiTheme="minorHAnsi" w:hAnsiTheme="minorHAnsi" w:cstheme="minorHAnsi"/>
                <w:color w:val="C00000"/>
                <w:sz w:val="24"/>
                <w:szCs w:val="24"/>
                <w:lang w:val="en-US"/>
              </w:rPr>
              <w:br/>
            </w:r>
          </w:p>
          <w:p w14:paraId="11426943" w14:textId="409321AA" w:rsidR="00A23E29" w:rsidRPr="00A23E29" w:rsidRDefault="00A23E29" w:rsidP="00217B7F">
            <w:pPr>
              <w:rPr>
                <w:color w:val="C00000"/>
                <w:sz w:val="24"/>
                <w:szCs w:val="24"/>
                <w:lang w:val="en-US"/>
              </w:rPr>
            </w:pPr>
            <w:hyperlink r:id="rId45" w:history="1">
              <w:r w:rsidRPr="00A23E29">
                <w:rPr>
                  <w:rStyle w:val="Hyperlink"/>
                  <w:sz w:val="24"/>
                  <w:szCs w:val="24"/>
                  <w:u w:val="none"/>
                  <w:lang w:val="en-US"/>
                </w:rPr>
                <w:t>www.belupgrade.esn.rs</w:t>
              </w:r>
            </w:hyperlink>
            <w:r w:rsidRPr="00A23E29">
              <w:rPr>
                <w:rStyle w:val="Hyperlink"/>
                <w:sz w:val="24"/>
                <w:szCs w:val="24"/>
                <w:u w:val="none"/>
                <w:lang w:val="en-US"/>
              </w:rPr>
              <w:t xml:space="preserve"> </w:t>
            </w:r>
          </w:p>
          <w:p w14:paraId="4DBD9F8C" w14:textId="77777777" w:rsidR="002F567A" w:rsidRPr="00B95E5F" w:rsidRDefault="002F567A" w:rsidP="002F567A">
            <w:pPr>
              <w:pStyle w:val="StandardWeb"/>
              <w:spacing w:before="0" w:beforeAutospacing="0" w:after="0" w:afterAutospacing="0"/>
              <w:rPr>
                <w:rFonts w:asciiTheme="minorHAnsi" w:hAnsiTheme="minorHAnsi" w:cstheme="minorHAnsi"/>
                <w:color w:val="002060"/>
                <w:lang w:val="en-US" w:eastAsia="en-US"/>
              </w:rPr>
            </w:pPr>
            <w:hyperlink r:id="rId46" w:tgtFrame="_blank" w:history="1">
              <w:r w:rsidRPr="00A23E29">
                <w:rPr>
                  <w:rStyle w:val="Hyperlink"/>
                  <w:color w:val="002060"/>
                  <w:lang w:val="en-US"/>
                </w:rPr>
                <w:t>office.belupgrade@esn.rs</w:t>
              </w:r>
            </w:hyperlink>
          </w:p>
          <w:p w14:paraId="7E9E8BDB" w14:textId="77777777" w:rsidR="002F567A" w:rsidRPr="00252B75" w:rsidRDefault="002F567A" w:rsidP="002F567A">
            <w:pPr>
              <w:pStyle w:val="StandardWeb"/>
              <w:spacing w:before="0" w:beforeAutospacing="0" w:after="0" w:afterAutospacing="0"/>
              <w:rPr>
                <w:rFonts w:asciiTheme="minorHAnsi" w:hAnsiTheme="minorHAnsi" w:cstheme="minorHAnsi"/>
              </w:rPr>
            </w:pPr>
          </w:p>
          <w:p w14:paraId="652EC2B8" w14:textId="677F485A" w:rsidR="001777C7" w:rsidRPr="00A23E29" w:rsidRDefault="001777C7" w:rsidP="00A23E29">
            <w:pPr>
              <w:pStyle w:val="StandardWeb"/>
              <w:spacing w:before="0" w:beforeAutospacing="0" w:after="0" w:afterAutospacing="0"/>
              <w:rPr>
                <w:rFonts w:asciiTheme="minorHAnsi" w:hAnsiTheme="minorHAnsi" w:cstheme="minorHAnsi"/>
                <w:lang w:val="en-US"/>
              </w:rPr>
            </w:pPr>
          </w:p>
        </w:tc>
      </w:tr>
      <w:tr w:rsidR="001777C7" w:rsidRPr="00095AA3" w14:paraId="192E3BFA" w14:textId="77777777" w:rsidTr="00191679">
        <w:tblPrEx>
          <w:shd w:val="clear" w:color="auto" w:fill="auto"/>
        </w:tblPrEx>
        <w:tc>
          <w:tcPr>
            <w:tcW w:w="1407" w:type="dxa"/>
          </w:tcPr>
          <w:p w14:paraId="2EFC6BAB" w14:textId="77777777" w:rsidR="001777C7" w:rsidRPr="00252B75" w:rsidRDefault="001777C7" w:rsidP="00217B7F">
            <w:pPr>
              <w:rPr>
                <w:rFonts w:asciiTheme="minorHAnsi" w:hAnsiTheme="minorHAnsi" w:cstheme="minorHAnsi"/>
                <w:b/>
                <w:sz w:val="24"/>
                <w:szCs w:val="24"/>
                <w:lang w:val="en-GB"/>
              </w:rPr>
            </w:pPr>
          </w:p>
          <w:p w14:paraId="24BB4DCC" w14:textId="77777777" w:rsidR="001777C7" w:rsidRPr="00252B75" w:rsidRDefault="001777C7" w:rsidP="00217B7F">
            <w:pPr>
              <w:rPr>
                <w:rFonts w:asciiTheme="minorHAnsi" w:hAnsiTheme="minorHAnsi" w:cstheme="minorHAnsi"/>
                <w:b/>
                <w:sz w:val="24"/>
                <w:szCs w:val="24"/>
                <w:lang w:val="en-GB"/>
              </w:rPr>
            </w:pPr>
            <w:r w:rsidRPr="00252B75">
              <w:rPr>
                <w:rFonts w:asciiTheme="minorHAnsi" w:hAnsiTheme="minorHAnsi" w:cstheme="minorHAnsi"/>
                <w:b/>
                <w:sz w:val="24"/>
                <w:szCs w:val="24"/>
                <w:lang w:val="en-GB"/>
              </w:rPr>
              <w:t>Useful Websites</w:t>
            </w:r>
          </w:p>
          <w:p w14:paraId="40A45A4F" w14:textId="77777777" w:rsidR="001777C7" w:rsidRPr="00252B75" w:rsidRDefault="001777C7" w:rsidP="00217B7F">
            <w:pPr>
              <w:rPr>
                <w:rFonts w:asciiTheme="minorHAnsi" w:hAnsiTheme="minorHAnsi" w:cstheme="minorHAnsi"/>
                <w:b/>
                <w:sz w:val="24"/>
                <w:szCs w:val="24"/>
                <w:lang w:val="en-GB"/>
              </w:rPr>
            </w:pPr>
            <w:r w:rsidRPr="00252B75">
              <w:rPr>
                <w:rFonts w:asciiTheme="minorHAnsi" w:hAnsiTheme="minorHAnsi" w:cstheme="minorHAnsi"/>
                <w:b/>
                <w:sz w:val="24"/>
                <w:szCs w:val="24"/>
                <w:lang w:val="en-GB"/>
              </w:rPr>
              <w:t>for your social and cultural life in Serbia</w:t>
            </w:r>
          </w:p>
        </w:tc>
        <w:tc>
          <w:tcPr>
            <w:tcW w:w="7596" w:type="dxa"/>
            <w:gridSpan w:val="2"/>
          </w:tcPr>
          <w:p w14:paraId="7C29624F" w14:textId="77777777" w:rsidR="001777C7" w:rsidRPr="00B95E5F" w:rsidRDefault="001777C7" w:rsidP="00217B7F">
            <w:pPr>
              <w:rPr>
                <w:rFonts w:asciiTheme="minorHAnsi" w:hAnsiTheme="minorHAnsi" w:cstheme="minorHAnsi"/>
                <w:sz w:val="24"/>
                <w:szCs w:val="24"/>
                <w:lang w:val="en-US"/>
              </w:rPr>
            </w:pPr>
            <w:r w:rsidRPr="00252B75">
              <w:rPr>
                <w:rFonts w:asciiTheme="minorHAnsi" w:hAnsiTheme="minorHAnsi" w:cstheme="minorHAnsi"/>
                <w:b/>
                <w:bCs/>
                <w:sz w:val="24"/>
                <w:szCs w:val="24"/>
                <w:lang w:val="en-US"/>
              </w:rPr>
              <w:t xml:space="preserve">Belgrade Guide </w:t>
            </w:r>
            <w:proofErr w:type="gramStart"/>
            <w:r w:rsidRPr="00252B75">
              <w:rPr>
                <w:rFonts w:asciiTheme="minorHAnsi" w:hAnsiTheme="minorHAnsi" w:cstheme="minorHAnsi"/>
                <w:b/>
                <w:bCs/>
                <w:sz w:val="24"/>
                <w:szCs w:val="24"/>
                <w:lang w:val="en-US"/>
              </w:rPr>
              <w:t>In</w:t>
            </w:r>
            <w:proofErr w:type="gramEnd"/>
            <w:r w:rsidRPr="00252B75">
              <w:rPr>
                <w:rFonts w:asciiTheme="minorHAnsi" w:hAnsiTheme="minorHAnsi" w:cstheme="minorHAnsi"/>
                <w:b/>
                <w:bCs/>
                <w:sz w:val="24"/>
                <w:szCs w:val="24"/>
                <w:lang w:val="en-US"/>
              </w:rPr>
              <w:t xml:space="preserve"> Your Pocket: </w:t>
            </w:r>
            <w:hyperlink r:id="rId47" w:history="1">
              <w:r w:rsidRPr="00B95E5F">
                <w:rPr>
                  <w:rStyle w:val="Hyperlink"/>
                  <w:rFonts w:asciiTheme="minorHAnsi" w:hAnsiTheme="minorHAnsi" w:cstheme="minorHAnsi"/>
                  <w:sz w:val="24"/>
                  <w:szCs w:val="24"/>
                  <w:u w:val="none"/>
                  <w:lang w:val="en-US"/>
                </w:rPr>
                <w:t>http://www.inyourpocket.com/data/download/belgrade.pdf</w:t>
              </w:r>
            </w:hyperlink>
          </w:p>
          <w:p w14:paraId="5AAD7A31" w14:textId="77777777" w:rsidR="001777C7" w:rsidRPr="00B95E5F" w:rsidRDefault="001777C7" w:rsidP="00217B7F">
            <w:pPr>
              <w:rPr>
                <w:rFonts w:asciiTheme="minorHAnsi" w:hAnsiTheme="minorHAnsi" w:cstheme="minorHAnsi"/>
                <w:b/>
                <w:sz w:val="24"/>
                <w:szCs w:val="24"/>
                <w:lang w:val="en-US"/>
              </w:rPr>
            </w:pPr>
          </w:p>
          <w:p w14:paraId="4C358FA1" w14:textId="77777777" w:rsidR="001777C7" w:rsidRPr="00B95E5F" w:rsidRDefault="001777C7" w:rsidP="00217B7F">
            <w:pPr>
              <w:rPr>
                <w:rFonts w:asciiTheme="minorHAnsi" w:hAnsiTheme="minorHAnsi" w:cstheme="minorHAnsi"/>
                <w:b/>
                <w:sz w:val="24"/>
                <w:szCs w:val="24"/>
                <w:lang w:val="en-US"/>
              </w:rPr>
            </w:pPr>
            <w:r w:rsidRPr="00B95E5F">
              <w:rPr>
                <w:rFonts w:asciiTheme="minorHAnsi" w:hAnsiTheme="minorHAnsi" w:cstheme="minorHAnsi"/>
                <w:b/>
                <w:sz w:val="24"/>
                <w:szCs w:val="24"/>
                <w:lang w:val="en-US"/>
              </w:rPr>
              <w:t>Tourist Organization of Belgrade:</w:t>
            </w:r>
          </w:p>
          <w:p w14:paraId="3DD3E78F" w14:textId="77777777" w:rsidR="001777C7" w:rsidRPr="00B95E5F" w:rsidRDefault="001777C7" w:rsidP="00217B7F">
            <w:pPr>
              <w:rPr>
                <w:rFonts w:asciiTheme="minorHAnsi" w:hAnsiTheme="minorHAnsi" w:cstheme="minorHAnsi"/>
                <w:sz w:val="24"/>
                <w:szCs w:val="24"/>
                <w:lang w:val="en-US"/>
              </w:rPr>
            </w:pPr>
            <w:hyperlink r:id="rId48" w:history="1">
              <w:r w:rsidRPr="00B95E5F">
                <w:rPr>
                  <w:rStyle w:val="Hyperlink"/>
                  <w:rFonts w:asciiTheme="minorHAnsi" w:hAnsiTheme="minorHAnsi" w:cstheme="minorHAnsi"/>
                  <w:sz w:val="24"/>
                  <w:szCs w:val="24"/>
                  <w:u w:val="none"/>
                  <w:lang w:val="en-US"/>
                </w:rPr>
                <w:t>https://www.tob.rs/en</w:t>
              </w:r>
            </w:hyperlink>
          </w:p>
          <w:p w14:paraId="05672B26" w14:textId="77777777" w:rsidR="001777C7" w:rsidRPr="00B95E5F" w:rsidRDefault="001777C7" w:rsidP="00217B7F">
            <w:pPr>
              <w:rPr>
                <w:rFonts w:asciiTheme="minorHAnsi" w:hAnsiTheme="minorHAnsi" w:cstheme="minorHAnsi"/>
                <w:sz w:val="24"/>
                <w:szCs w:val="24"/>
                <w:lang w:val="en-US"/>
              </w:rPr>
            </w:pPr>
          </w:p>
          <w:p w14:paraId="61EF0E3F" w14:textId="77777777" w:rsidR="001777C7" w:rsidRPr="00B95E5F" w:rsidRDefault="001777C7" w:rsidP="00217B7F">
            <w:pPr>
              <w:rPr>
                <w:rFonts w:asciiTheme="minorHAnsi" w:hAnsiTheme="minorHAnsi" w:cstheme="minorHAnsi"/>
                <w:b/>
                <w:sz w:val="24"/>
                <w:szCs w:val="24"/>
                <w:lang w:val="en-US"/>
              </w:rPr>
            </w:pPr>
            <w:r w:rsidRPr="00B95E5F">
              <w:rPr>
                <w:rFonts w:asciiTheme="minorHAnsi" w:hAnsiTheme="minorHAnsi" w:cstheme="minorHAnsi"/>
                <w:b/>
                <w:sz w:val="24"/>
                <w:szCs w:val="24"/>
                <w:lang w:val="en-US"/>
              </w:rPr>
              <w:t>Tourist Organization of Serbia:</w:t>
            </w:r>
          </w:p>
          <w:p w14:paraId="2B025EA1" w14:textId="77777777" w:rsidR="001777C7" w:rsidRPr="00B95E5F" w:rsidRDefault="001777C7" w:rsidP="00217B7F">
            <w:pPr>
              <w:rPr>
                <w:rFonts w:asciiTheme="minorHAnsi" w:hAnsiTheme="minorHAnsi" w:cstheme="minorHAnsi"/>
                <w:sz w:val="24"/>
                <w:szCs w:val="24"/>
                <w:lang w:val="en-US"/>
              </w:rPr>
            </w:pPr>
            <w:hyperlink r:id="rId49" w:history="1">
              <w:r w:rsidRPr="00B95E5F">
                <w:rPr>
                  <w:rStyle w:val="Hyperlink"/>
                  <w:rFonts w:asciiTheme="minorHAnsi" w:hAnsiTheme="minorHAnsi" w:cstheme="minorHAnsi"/>
                  <w:sz w:val="24"/>
                  <w:szCs w:val="24"/>
                  <w:u w:val="none"/>
                  <w:lang w:val="en-US"/>
                </w:rPr>
                <w:t>http://www.srbija.travel/en</w:t>
              </w:r>
            </w:hyperlink>
          </w:p>
          <w:p w14:paraId="14F514DE" w14:textId="77777777" w:rsidR="001777C7" w:rsidRPr="00252B75" w:rsidRDefault="001777C7" w:rsidP="00217B7F">
            <w:pPr>
              <w:rPr>
                <w:rFonts w:asciiTheme="minorHAnsi" w:hAnsiTheme="minorHAnsi" w:cstheme="minorHAnsi"/>
                <w:b/>
                <w:sz w:val="24"/>
                <w:szCs w:val="24"/>
                <w:u w:val="single"/>
                <w:lang w:val="en-US"/>
              </w:rPr>
            </w:pPr>
          </w:p>
        </w:tc>
      </w:tr>
      <w:tr w:rsidR="001777C7" w:rsidRPr="00095AA3" w14:paraId="7AD4C7D1" w14:textId="77777777" w:rsidTr="00191679">
        <w:tblPrEx>
          <w:shd w:val="clear" w:color="auto" w:fill="auto"/>
        </w:tblPrEx>
        <w:tc>
          <w:tcPr>
            <w:tcW w:w="1407" w:type="dxa"/>
          </w:tcPr>
          <w:p w14:paraId="1DBFA98F" w14:textId="77777777" w:rsidR="001777C7" w:rsidRPr="00252B75" w:rsidRDefault="001777C7" w:rsidP="00217B7F">
            <w:pPr>
              <w:rPr>
                <w:rFonts w:asciiTheme="minorHAnsi" w:hAnsiTheme="minorHAnsi" w:cstheme="minorHAnsi"/>
                <w:b/>
                <w:sz w:val="24"/>
                <w:szCs w:val="24"/>
                <w:lang w:val="en-GB"/>
              </w:rPr>
            </w:pPr>
          </w:p>
        </w:tc>
        <w:tc>
          <w:tcPr>
            <w:tcW w:w="7596" w:type="dxa"/>
            <w:gridSpan w:val="2"/>
          </w:tcPr>
          <w:p w14:paraId="5CD88E37" w14:textId="133B9C31" w:rsidR="001777C7" w:rsidRPr="00252B75" w:rsidRDefault="001777C7" w:rsidP="00270D63">
            <w:pPr>
              <w:pStyle w:val="Default"/>
              <w:rPr>
                <w:rFonts w:asciiTheme="minorHAnsi" w:hAnsiTheme="minorHAnsi" w:cstheme="minorHAnsi"/>
                <w:lang w:val="en-GB"/>
              </w:rPr>
            </w:pPr>
            <w:r w:rsidRPr="00252B75">
              <w:rPr>
                <w:rFonts w:asciiTheme="minorHAnsi" w:hAnsiTheme="minorHAnsi" w:cstheme="minorHAnsi"/>
                <w:color w:val="auto"/>
              </w:rPr>
              <w:t xml:space="preserve">Enclosed you will also find the </w:t>
            </w:r>
            <w:r w:rsidRPr="00252B75">
              <w:rPr>
                <w:rFonts w:asciiTheme="minorHAnsi" w:hAnsiTheme="minorHAnsi" w:cstheme="minorHAnsi"/>
                <w:b/>
                <w:color w:val="auto"/>
              </w:rPr>
              <w:t>GENERAL INFORMATION SHEET</w:t>
            </w:r>
            <w:r w:rsidRPr="00252B75">
              <w:rPr>
                <w:rFonts w:asciiTheme="minorHAnsi" w:hAnsiTheme="minorHAnsi" w:cstheme="minorHAnsi"/>
                <w:color w:val="auto"/>
              </w:rPr>
              <w:t xml:space="preserve"> with necessary information about a</w:t>
            </w:r>
            <w:r w:rsidR="00270D63" w:rsidRPr="00252B75">
              <w:rPr>
                <w:rFonts w:asciiTheme="minorHAnsi" w:hAnsiTheme="minorHAnsi" w:cstheme="minorHAnsi"/>
                <w:color w:val="auto"/>
              </w:rPr>
              <w:t xml:space="preserve">dministrative obligations you have to perform in Belgrade, </w:t>
            </w:r>
            <w:r w:rsidRPr="00252B75">
              <w:rPr>
                <w:rFonts w:asciiTheme="minorHAnsi" w:hAnsiTheme="minorHAnsi" w:cstheme="minorHAnsi"/>
                <w:color w:val="auto"/>
              </w:rPr>
              <w:t>like photos, CV, various charges</w:t>
            </w:r>
            <w:r w:rsidR="00A23E29">
              <w:rPr>
                <w:rFonts w:asciiTheme="minorHAnsi" w:hAnsiTheme="minorHAnsi" w:cstheme="minorHAnsi"/>
                <w:color w:val="auto"/>
              </w:rPr>
              <w:t xml:space="preserve"> etc. fo</w:t>
            </w:r>
            <w:r w:rsidRPr="00252B75">
              <w:rPr>
                <w:rFonts w:asciiTheme="minorHAnsi" w:hAnsiTheme="minorHAnsi" w:cstheme="minorHAnsi"/>
                <w:color w:val="auto"/>
              </w:rPr>
              <w:t xml:space="preserve">r the official </w:t>
            </w:r>
            <w:r w:rsidR="00270D63" w:rsidRPr="00252B75">
              <w:rPr>
                <w:rFonts w:asciiTheme="minorHAnsi" w:hAnsiTheme="minorHAnsi" w:cstheme="minorHAnsi"/>
                <w:color w:val="auto"/>
              </w:rPr>
              <w:t xml:space="preserve">Authorities </w:t>
            </w:r>
            <w:r w:rsidRPr="00252B75">
              <w:rPr>
                <w:rFonts w:asciiTheme="minorHAnsi" w:hAnsiTheme="minorHAnsi" w:cstheme="minorHAnsi"/>
                <w:color w:val="auto"/>
              </w:rPr>
              <w:t>in Belgrade</w:t>
            </w:r>
            <w:r w:rsidR="00270D63" w:rsidRPr="00252B75">
              <w:rPr>
                <w:rFonts w:asciiTheme="minorHAnsi" w:hAnsiTheme="minorHAnsi" w:cstheme="minorHAnsi"/>
                <w:color w:val="auto"/>
              </w:rPr>
              <w:t xml:space="preserve"> when obtaining Residence Permit, Transportation and Mensa Card</w:t>
            </w:r>
            <w:r w:rsidRPr="00252B75">
              <w:rPr>
                <w:rFonts w:asciiTheme="minorHAnsi" w:hAnsiTheme="minorHAnsi" w:cstheme="minorHAnsi"/>
                <w:color w:val="auto"/>
              </w:rPr>
              <w:t>.</w:t>
            </w:r>
            <w:r w:rsidRPr="00252B75">
              <w:rPr>
                <w:rFonts w:asciiTheme="minorHAnsi" w:hAnsiTheme="minorHAnsi" w:cstheme="minorHAnsi"/>
                <w:lang w:val="en-GB"/>
              </w:rPr>
              <w:t xml:space="preserve">  </w:t>
            </w:r>
          </w:p>
        </w:tc>
      </w:tr>
    </w:tbl>
    <w:p w14:paraId="50029616" w14:textId="77777777" w:rsidR="00E003AF" w:rsidRPr="00252B75" w:rsidRDefault="00E003AF" w:rsidP="00742132">
      <w:pPr>
        <w:jc w:val="center"/>
        <w:rPr>
          <w:rFonts w:asciiTheme="minorHAnsi" w:hAnsiTheme="minorHAnsi" w:cstheme="minorHAnsi"/>
          <w:b/>
          <w:sz w:val="24"/>
          <w:szCs w:val="24"/>
          <w:lang w:val="en-GB"/>
        </w:rPr>
      </w:pPr>
    </w:p>
    <w:p w14:paraId="0E4498E5" w14:textId="77777777" w:rsidR="00282210" w:rsidRPr="00252B75" w:rsidRDefault="00282210" w:rsidP="00742132">
      <w:pPr>
        <w:jc w:val="center"/>
        <w:rPr>
          <w:rFonts w:asciiTheme="minorHAnsi" w:hAnsiTheme="minorHAnsi" w:cstheme="minorHAnsi"/>
          <w:b/>
          <w:sz w:val="24"/>
          <w:szCs w:val="24"/>
          <w:lang w:val="en-GB"/>
        </w:rPr>
      </w:pPr>
    </w:p>
    <w:tbl>
      <w:tblPr>
        <w:tblStyle w:val="Tabellenraster"/>
        <w:tblW w:w="0" w:type="auto"/>
        <w:shd w:val="clear" w:color="auto" w:fill="002060"/>
        <w:tblLook w:val="04A0" w:firstRow="1" w:lastRow="0" w:firstColumn="1" w:lastColumn="0" w:noHBand="0" w:noVBand="1"/>
      </w:tblPr>
      <w:tblGrid>
        <w:gridCol w:w="8921"/>
      </w:tblGrid>
      <w:tr w:rsidR="00E003AF" w:rsidRPr="00095AA3" w14:paraId="37700C13" w14:textId="77777777" w:rsidTr="002A6A80">
        <w:tc>
          <w:tcPr>
            <w:tcW w:w="8927" w:type="dxa"/>
            <w:shd w:val="clear" w:color="auto" w:fill="002060"/>
          </w:tcPr>
          <w:p w14:paraId="78AA46EE" w14:textId="77777777" w:rsidR="00E003AF" w:rsidRPr="00252B75" w:rsidRDefault="00E003AF" w:rsidP="00CB66A2">
            <w:pPr>
              <w:rPr>
                <w:rFonts w:asciiTheme="minorHAnsi" w:hAnsiTheme="minorHAnsi" w:cstheme="minorHAnsi"/>
                <w:b/>
                <w:sz w:val="24"/>
                <w:szCs w:val="24"/>
                <w:lang w:val="en-GB"/>
              </w:rPr>
            </w:pPr>
            <w:r w:rsidRPr="00DC3E2F">
              <w:rPr>
                <w:rFonts w:asciiTheme="minorHAnsi" w:hAnsiTheme="minorHAnsi" w:cstheme="minorHAnsi"/>
                <w:b/>
                <w:sz w:val="24"/>
                <w:szCs w:val="24"/>
                <w:lang w:val="en-GB"/>
              </w:rPr>
              <w:t>International Office / Student Service Center / Visitor</w:t>
            </w:r>
            <w:r w:rsidR="00EF4345" w:rsidRPr="00DC3E2F">
              <w:rPr>
                <w:rFonts w:asciiTheme="minorHAnsi" w:hAnsiTheme="minorHAnsi" w:cstheme="minorHAnsi"/>
                <w:b/>
                <w:sz w:val="24"/>
                <w:szCs w:val="24"/>
                <w:lang w:val="en-GB"/>
              </w:rPr>
              <w:t>s’</w:t>
            </w:r>
            <w:r w:rsidRPr="00DC3E2F">
              <w:rPr>
                <w:rFonts w:asciiTheme="minorHAnsi" w:hAnsiTheme="minorHAnsi" w:cstheme="minorHAnsi"/>
                <w:b/>
                <w:sz w:val="24"/>
                <w:szCs w:val="24"/>
                <w:lang w:val="en-GB"/>
              </w:rPr>
              <w:t xml:space="preserve"> Service</w:t>
            </w:r>
          </w:p>
        </w:tc>
      </w:tr>
    </w:tbl>
    <w:p w14:paraId="608C193B" w14:textId="77777777" w:rsidR="00E003AF" w:rsidRPr="00252B75" w:rsidRDefault="00E003AF" w:rsidP="00E003AF">
      <w:pPr>
        <w:rPr>
          <w:rFonts w:asciiTheme="minorHAnsi" w:hAnsiTheme="minorHAnsi" w:cstheme="minorHAnsi"/>
          <w:b/>
          <w:sz w:val="24"/>
          <w:szCs w:val="24"/>
          <w:lang w:val="en-GB"/>
        </w:rPr>
      </w:pPr>
    </w:p>
    <w:tbl>
      <w:tblPr>
        <w:tblStyle w:val="Tabellenraster"/>
        <w:tblW w:w="0" w:type="auto"/>
        <w:tblLook w:val="04A0" w:firstRow="1" w:lastRow="0" w:firstColumn="1" w:lastColumn="0" w:noHBand="0" w:noVBand="1"/>
      </w:tblPr>
      <w:tblGrid>
        <w:gridCol w:w="2971"/>
        <w:gridCol w:w="2974"/>
        <w:gridCol w:w="2976"/>
      </w:tblGrid>
      <w:tr w:rsidR="00E003AF" w:rsidRPr="00252B75" w14:paraId="00C3D1C7" w14:textId="77777777" w:rsidTr="00CB66A2">
        <w:tc>
          <w:tcPr>
            <w:tcW w:w="2975" w:type="dxa"/>
          </w:tcPr>
          <w:p w14:paraId="79B0CE96" w14:textId="77777777" w:rsidR="00E003AF" w:rsidRPr="00252B75" w:rsidRDefault="00E003AF" w:rsidP="00742132">
            <w:pPr>
              <w:jc w:val="center"/>
              <w:rPr>
                <w:rFonts w:asciiTheme="minorHAnsi" w:hAnsiTheme="minorHAnsi" w:cstheme="minorHAnsi"/>
                <w:sz w:val="24"/>
                <w:szCs w:val="24"/>
                <w:lang w:val="en-GB"/>
              </w:rPr>
            </w:pPr>
            <w:r w:rsidRPr="00252B75">
              <w:rPr>
                <w:rFonts w:asciiTheme="minorHAnsi" w:hAnsiTheme="minorHAnsi" w:cstheme="minorHAnsi"/>
                <w:sz w:val="24"/>
                <w:szCs w:val="24"/>
                <w:lang w:val="en-GB"/>
              </w:rPr>
              <w:t>Mailing address</w:t>
            </w:r>
          </w:p>
        </w:tc>
        <w:tc>
          <w:tcPr>
            <w:tcW w:w="5952" w:type="dxa"/>
            <w:gridSpan w:val="2"/>
          </w:tcPr>
          <w:p w14:paraId="0EF24EC0" w14:textId="77777777" w:rsidR="00E003AF" w:rsidRPr="00252B75" w:rsidRDefault="00233DA5" w:rsidP="00233DA5">
            <w:pPr>
              <w:suppressAutoHyphens w:val="0"/>
              <w:autoSpaceDE w:val="0"/>
              <w:autoSpaceDN w:val="0"/>
              <w:adjustRightInd w:val="0"/>
              <w:rPr>
                <w:rFonts w:asciiTheme="minorHAnsi" w:hAnsiTheme="minorHAnsi" w:cstheme="minorHAnsi"/>
                <w:sz w:val="22"/>
                <w:szCs w:val="22"/>
                <w:lang w:val="es-ES" w:eastAsia="es-ES"/>
              </w:rPr>
            </w:pPr>
            <w:r w:rsidRPr="00252B75">
              <w:rPr>
                <w:rFonts w:asciiTheme="minorHAnsi" w:hAnsiTheme="minorHAnsi" w:cstheme="minorHAnsi"/>
                <w:sz w:val="22"/>
                <w:szCs w:val="22"/>
                <w:lang w:val="es-ES" w:eastAsia="es-ES"/>
              </w:rPr>
              <w:t>Studentski trg 1, 11000 Belgrade, Serbia</w:t>
            </w:r>
          </w:p>
        </w:tc>
      </w:tr>
      <w:tr w:rsidR="00E003AF" w:rsidRPr="00252B75" w14:paraId="48D64A3E" w14:textId="77777777" w:rsidTr="00CB66A2">
        <w:tc>
          <w:tcPr>
            <w:tcW w:w="2975" w:type="dxa"/>
          </w:tcPr>
          <w:p w14:paraId="73537158" w14:textId="77777777" w:rsidR="00E003AF" w:rsidRPr="00252B75" w:rsidRDefault="00E003AF" w:rsidP="00742132">
            <w:pPr>
              <w:jc w:val="center"/>
              <w:rPr>
                <w:rFonts w:asciiTheme="minorHAnsi" w:hAnsiTheme="minorHAnsi" w:cstheme="minorHAnsi"/>
                <w:sz w:val="24"/>
                <w:szCs w:val="24"/>
                <w:lang w:val="en-GB"/>
              </w:rPr>
            </w:pPr>
            <w:r w:rsidRPr="00252B75">
              <w:rPr>
                <w:rFonts w:asciiTheme="minorHAnsi" w:hAnsiTheme="minorHAnsi" w:cstheme="minorHAnsi"/>
                <w:sz w:val="24"/>
                <w:szCs w:val="24"/>
                <w:lang w:val="en-GB"/>
              </w:rPr>
              <w:t>Phone</w:t>
            </w:r>
          </w:p>
        </w:tc>
        <w:tc>
          <w:tcPr>
            <w:tcW w:w="5952" w:type="dxa"/>
            <w:gridSpan w:val="2"/>
          </w:tcPr>
          <w:p w14:paraId="633023B2" w14:textId="77777777" w:rsidR="00492352" w:rsidRPr="00252B75" w:rsidRDefault="00A45A4E" w:rsidP="00453E8E">
            <w:pPr>
              <w:rPr>
                <w:rFonts w:asciiTheme="minorHAnsi" w:hAnsiTheme="minorHAnsi" w:cstheme="minorHAnsi"/>
                <w:sz w:val="24"/>
                <w:szCs w:val="24"/>
                <w:lang w:val="en-GB"/>
              </w:rPr>
            </w:pPr>
            <w:r w:rsidRPr="00252B75">
              <w:rPr>
                <w:rFonts w:asciiTheme="minorHAnsi" w:hAnsiTheme="minorHAnsi" w:cstheme="minorHAnsi"/>
                <w:sz w:val="24"/>
                <w:szCs w:val="24"/>
                <w:lang w:val="en-GB"/>
              </w:rPr>
              <w:t>+381</w:t>
            </w:r>
            <w:r w:rsidR="00453E8E" w:rsidRPr="00252B75">
              <w:rPr>
                <w:rFonts w:asciiTheme="minorHAnsi" w:hAnsiTheme="minorHAnsi" w:cstheme="minorHAnsi"/>
                <w:sz w:val="24"/>
                <w:szCs w:val="24"/>
                <w:lang w:val="en-GB"/>
              </w:rPr>
              <w:t xml:space="preserve"> </w:t>
            </w:r>
            <w:r w:rsidRPr="00252B75">
              <w:rPr>
                <w:rFonts w:asciiTheme="minorHAnsi" w:hAnsiTheme="minorHAnsi" w:cstheme="minorHAnsi"/>
                <w:sz w:val="24"/>
                <w:szCs w:val="24"/>
                <w:lang w:val="en-GB"/>
              </w:rPr>
              <w:t>11</w:t>
            </w:r>
            <w:r w:rsidR="00453E8E" w:rsidRPr="00252B75">
              <w:rPr>
                <w:rFonts w:asciiTheme="minorHAnsi" w:hAnsiTheme="minorHAnsi" w:cstheme="minorHAnsi"/>
                <w:sz w:val="24"/>
                <w:szCs w:val="24"/>
                <w:lang w:val="en-GB"/>
              </w:rPr>
              <w:t xml:space="preserve"> 3207453</w:t>
            </w:r>
          </w:p>
        </w:tc>
      </w:tr>
      <w:tr w:rsidR="00E003AF" w:rsidRPr="00095AA3" w14:paraId="5684741A" w14:textId="77777777" w:rsidTr="00CB66A2">
        <w:tc>
          <w:tcPr>
            <w:tcW w:w="2975" w:type="dxa"/>
          </w:tcPr>
          <w:p w14:paraId="5FEAF98C" w14:textId="77777777" w:rsidR="00E003AF" w:rsidRPr="00252B75" w:rsidRDefault="00E003AF" w:rsidP="00742132">
            <w:pPr>
              <w:jc w:val="center"/>
              <w:rPr>
                <w:rFonts w:asciiTheme="minorHAnsi" w:hAnsiTheme="minorHAnsi" w:cstheme="minorHAnsi"/>
                <w:sz w:val="24"/>
                <w:szCs w:val="24"/>
                <w:lang w:val="en-GB"/>
              </w:rPr>
            </w:pPr>
            <w:r w:rsidRPr="00252B75">
              <w:rPr>
                <w:rFonts w:asciiTheme="minorHAnsi" w:hAnsiTheme="minorHAnsi" w:cstheme="minorHAnsi"/>
                <w:sz w:val="24"/>
                <w:szCs w:val="24"/>
                <w:lang w:val="en-GB"/>
              </w:rPr>
              <w:t>Website/ email</w:t>
            </w:r>
          </w:p>
        </w:tc>
        <w:tc>
          <w:tcPr>
            <w:tcW w:w="5952" w:type="dxa"/>
            <w:gridSpan w:val="2"/>
          </w:tcPr>
          <w:p w14:paraId="54746592" w14:textId="77777777" w:rsidR="00E003AF" w:rsidRPr="00B95E5F" w:rsidRDefault="00282210" w:rsidP="00282210">
            <w:pPr>
              <w:rPr>
                <w:rFonts w:asciiTheme="minorHAnsi" w:hAnsiTheme="minorHAnsi" w:cstheme="minorHAnsi"/>
                <w:sz w:val="24"/>
                <w:szCs w:val="24"/>
                <w:lang w:val="en-GB"/>
              </w:rPr>
            </w:pPr>
            <w:hyperlink r:id="rId50" w:history="1">
              <w:r w:rsidRPr="00B95E5F">
                <w:rPr>
                  <w:rStyle w:val="Hyperlink"/>
                  <w:rFonts w:asciiTheme="minorHAnsi" w:hAnsiTheme="minorHAnsi" w:cstheme="minorHAnsi"/>
                  <w:sz w:val="24"/>
                  <w:szCs w:val="24"/>
                  <w:u w:val="none"/>
                  <w:lang w:val="en-GB"/>
                </w:rPr>
                <w:t>http://bg.ac.rs/en/international/contacts.php</w:t>
              </w:r>
            </w:hyperlink>
            <w:r w:rsidRPr="00B95E5F">
              <w:rPr>
                <w:rFonts w:asciiTheme="minorHAnsi" w:hAnsiTheme="minorHAnsi" w:cstheme="minorHAnsi"/>
                <w:sz w:val="24"/>
                <w:szCs w:val="24"/>
                <w:lang w:val="en-GB"/>
              </w:rPr>
              <w:t xml:space="preserve"> </w:t>
            </w:r>
          </w:p>
          <w:p w14:paraId="10697998" w14:textId="77777777" w:rsidR="00E06A06" w:rsidRPr="00B95E5F" w:rsidRDefault="00E06A06" w:rsidP="00282210">
            <w:pPr>
              <w:rPr>
                <w:rFonts w:asciiTheme="minorHAnsi" w:hAnsiTheme="minorHAnsi" w:cstheme="minorHAnsi"/>
                <w:sz w:val="24"/>
                <w:szCs w:val="24"/>
                <w:lang w:val="en-GB"/>
              </w:rPr>
            </w:pPr>
          </w:p>
          <w:p w14:paraId="16439527" w14:textId="246DE452" w:rsidR="00E06A06" w:rsidRDefault="00A23E29" w:rsidP="00A23E29">
            <w:pPr>
              <w:rPr>
                <w:rFonts w:asciiTheme="minorHAnsi" w:hAnsiTheme="minorHAnsi" w:cstheme="minorHAnsi"/>
                <w:sz w:val="24"/>
                <w:szCs w:val="24"/>
                <w:lang w:val="en-GB"/>
              </w:rPr>
            </w:pPr>
            <w:hyperlink r:id="rId51" w:history="1">
              <w:r w:rsidRPr="00CC0BF6">
                <w:rPr>
                  <w:rStyle w:val="Hyperlink"/>
                  <w:rFonts w:asciiTheme="minorHAnsi" w:hAnsiTheme="minorHAnsi" w:cstheme="minorHAnsi"/>
                  <w:sz w:val="24"/>
                  <w:szCs w:val="24"/>
                  <w:lang w:val="en-GB"/>
                </w:rPr>
                <w:t>https://www.bg.ac.rs/vodic-za-studente/</w:t>
              </w:r>
            </w:hyperlink>
          </w:p>
          <w:p w14:paraId="43740F87" w14:textId="798C1609" w:rsidR="00A23E29" w:rsidRPr="00252B75" w:rsidRDefault="00A23E29" w:rsidP="00A23E29">
            <w:pPr>
              <w:rPr>
                <w:rFonts w:asciiTheme="minorHAnsi" w:hAnsiTheme="minorHAnsi" w:cstheme="minorHAnsi"/>
                <w:sz w:val="24"/>
                <w:szCs w:val="24"/>
                <w:lang w:val="en-GB"/>
              </w:rPr>
            </w:pPr>
            <w:r>
              <w:rPr>
                <w:rFonts w:asciiTheme="minorHAnsi" w:hAnsiTheme="minorHAnsi" w:cstheme="minorHAnsi"/>
                <w:sz w:val="24"/>
                <w:szCs w:val="24"/>
                <w:lang w:val="en-GB"/>
              </w:rPr>
              <w:t>(only in the Serbian language_</w:t>
            </w:r>
          </w:p>
        </w:tc>
      </w:tr>
      <w:tr w:rsidR="001777C7" w:rsidRPr="00095AA3" w14:paraId="5C9512CA" w14:textId="77777777" w:rsidTr="00217B7F">
        <w:tc>
          <w:tcPr>
            <w:tcW w:w="2975" w:type="dxa"/>
          </w:tcPr>
          <w:p w14:paraId="3266DCEB" w14:textId="77777777" w:rsidR="001777C7" w:rsidRPr="00DC3E2F" w:rsidRDefault="00A65EF3" w:rsidP="00217B7F">
            <w:pPr>
              <w:jc w:val="center"/>
              <w:rPr>
                <w:rFonts w:asciiTheme="minorHAnsi" w:hAnsiTheme="minorHAnsi" w:cstheme="minorHAnsi"/>
                <w:b/>
                <w:color w:val="C00000"/>
                <w:sz w:val="24"/>
                <w:szCs w:val="24"/>
                <w:lang w:val="en-GB"/>
              </w:rPr>
            </w:pPr>
            <w:r w:rsidRPr="00DC3E2F">
              <w:rPr>
                <w:rFonts w:asciiTheme="minorHAnsi" w:hAnsiTheme="minorHAnsi" w:cstheme="minorHAnsi"/>
                <w:b/>
                <w:color w:val="C00000"/>
                <w:sz w:val="24"/>
                <w:szCs w:val="24"/>
                <w:lang w:val="en-GB"/>
              </w:rPr>
              <w:t>Working hours with students and staff</w:t>
            </w:r>
          </w:p>
        </w:tc>
        <w:tc>
          <w:tcPr>
            <w:tcW w:w="5952" w:type="dxa"/>
            <w:gridSpan w:val="2"/>
          </w:tcPr>
          <w:p w14:paraId="2F35E42F" w14:textId="77777777" w:rsidR="00A65EF3" w:rsidRPr="00DC3E2F" w:rsidRDefault="00A65EF3" w:rsidP="00A65EF3">
            <w:pPr>
              <w:rPr>
                <w:rFonts w:asciiTheme="minorHAnsi" w:hAnsiTheme="minorHAnsi" w:cstheme="minorHAnsi"/>
                <w:b/>
                <w:color w:val="C00000"/>
                <w:sz w:val="24"/>
                <w:szCs w:val="24"/>
                <w:lang w:val="en-US"/>
              </w:rPr>
            </w:pPr>
            <w:r w:rsidRPr="00DC3E2F">
              <w:rPr>
                <w:rFonts w:asciiTheme="minorHAnsi" w:hAnsiTheme="minorHAnsi" w:cstheme="minorHAnsi"/>
                <w:b/>
                <w:color w:val="C00000"/>
                <w:sz w:val="24"/>
                <w:szCs w:val="24"/>
                <w:lang w:val="en-US"/>
              </w:rPr>
              <w:t xml:space="preserve">Every Working day                             10.00 – 13.00 </w:t>
            </w:r>
          </w:p>
          <w:p w14:paraId="417FBD7C" w14:textId="77777777" w:rsidR="001777C7" w:rsidRPr="00DC3E2F" w:rsidRDefault="001777C7" w:rsidP="00217B7F">
            <w:pPr>
              <w:rPr>
                <w:rFonts w:asciiTheme="minorHAnsi" w:hAnsiTheme="minorHAnsi" w:cstheme="minorHAnsi"/>
                <w:b/>
                <w:color w:val="C00000"/>
                <w:sz w:val="24"/>
                <w:szCs w:val="24"/>
                <w:lang w:val="en-US"/>
              </w:rPr>
            </w:pPr>
            <w:r w:rsidRPr="00DC3E2F">
              <w:rPr>
                <w:rFonts w:asciiTheme="minorHAnsi" w:hAnsiTheme="minorHAnsi" w:cstheme="minorHAnsi"/>
                <w:b/>
                <w:color w:val="C00000"/>
                <w:sz w:val="24"/>
                <w:szCs w:val="24"/>
                <w:lang w:val="en-US"/>
              </w:rPr>
              <w:t>First floor, Office No. 23</w:t>
            </w:r>
          </w:p>
        </w:tc>
      </w:tr>
      <w:tr w:rsidR="002E6AD5" w:rsidRPr="00095AA3" w14:paraId="350E0085" w14:textId="77777777" w:rsidTr="00E003AF">
        <w:trPr>
          <w:trHeight w:val="125"/>
        </w:trPr>
        <w:tc>
          <w:tcPr>
            <w:tcW w:w="2975" w:type="dxa"/>
            <w:vMerge w:val="restart"/>
          </w:tcPr>
          <w:p w14:paraId="5DFEB9EE" w14:textId="77777777" w:rsidR="002E6AD5" w:rsidRPr="00252B75" w:rsidRDefault="002E6AD5" w:rsidP="00742132">
            <w:pPr>
              <w:jc w:val="center"/>
              <w:rPr>
                <w:rFonts w:asciiTheme="minorHAnsi" w:hAnsiTheme="minorHAnsi" w:cstheme="minorHAnsi"/>
                <w:sz w:val="24"/>
                <w:szCs w:val="24"/>
                <w:lang w:val="en-GB"/>
              </w:rPr>
            </w:pPr>
            <w:r w:rsidRPr="00252B75">
              <w:rPr>
                <w:rFonts w:asciiTheme="minorHAnsi" w:hAnsiTheme="minorHAnsi" w:cstheme="minorHAnsi"/>
                <w:sz w:val="24"/>
                <w:szCs w:val="24"/>
                <w:lang w:val="en-GB"/>
              </w:rPr>
              <w:t>Student</w:t>
            </w:r>
            <w:r w:rsidR="00016A26" w:rsidRPr="00252B75">
              <w:rPr>
                <w:rFonts w:asciiTheme="minorHAnsi" w:hAnsiTheme="minorHAnsi" w:cstheme="minorHAnsi"/>
                <w:sz w:val="24"/>
                <w:szCs w:val="24"/>
                <w:lang w:val="en-GB"/>
              </w:rPr>
              <w:t xml:space="preserve"> and Staff Exchange</w:t>
            </w:r>
          </w:p>
        </w:tc>
        <w:tc>
          <w:tcPr>
            <w:tcW w:w="2976" w:type="dxa"/>
          </w:tcPr>
          <w:p w14:paraId="102FC48B" w14:textId="77777777" w:rsidR="002E6AD5" w:rsidRPr="00252B75" w:rsidRDefault="00EF4345" w:rsidP="00742132">
            <w:pPr>
              <w:jc w:val="center"/>
              <w:rPr>
                <w:rFonts w:asciiTheme="minorHAnsi" w:hAnsiTheme="minorHAnsi" w:cstheme="minorHAnsi"/>
                <w:sz w:val="24"/>
                <w:szCs w:val="24"/>
                <w:lang w:val="en-GB"/>
              </w:rPr>
            </w:pPr>
            <w:r w:rsidRPr="00252B75">
              <w:rPr>
                <w:rFonts w:asciiTheme="minorHAnsi" w:hAnsiTheme="minorHAnsi" w:cstheme="minorHAnsi"/>
                <w:sz w:val="24"/>
                <w:szCs w:val="24"/>
                <w:lang w:val="en-GB"/>
              </w:rPr>
              <w:t>I</w:t>
            </w:r>
            <w:r w:rsidR="002E6AD5" w:rsidRPr="00252B75">
              <w:rPr>
                <w:rFonts w:asciiTheme="minorHAnsi" w:hAnsiTheme="minorHAnsi" w:cstheme="minorHAnsi"/>
                <w:sz w:val="24"/>
                <w:szCs w:val="24"/>
                <w:lang w:val="en-GB"/>
              </w:rPr>
              <w:t>ncoming</w:t>
            </w:r>
          </w:p>
        </w:tc>
        <w:tc>
          <w:tcPr>
            <w:tcW w:w="2976" w:type="dxa"/>
            <w:vMerge w:val="restart"/>
          </w:tcPr>
          <w:p w14:paraId="1393BD40" w14:textId="28F0B9B7" w:rsidR="001861DA" w:rsidRPr="00252B75" w:rsidRDefault="00392C1B" w:rsidP="00771CCB">
            <w:pPr>
              <w:jc w:val="center"/>
              <w:rPr>
                <w:rFonts w:asciiTheme="minorHAnsi" w:hAnsiTheme="minorHAnsi" w:cstheme="minorHAnsi"/>
                <w:b/>
                <w:sz w:val="24"/>
                <w:szCs w:val="24"/>
                <w:lang w:val="en-GB"/>
              </w:rPr>
            </w:pPr>
            <w:r>
              <w:rPr>
                <w:rFonts w:asciiTheme="minorHAnsi" w:hAnsiTheme="minorHAnsi" w:cstheme="minorHAnsi"/>
                <w:b/>
                <w:sz w:val="24"/>
                <w:szCs w:val="24"/>
                <w:lang w:val="en-GB"/>
              </w:rPr>
              <w:t>Marina Kostrica</w:t>
            </w:r>
          </w:p>
          <w:p w14:paraId="25CFEEEF" w14:textId="6FCFED61" w:rsidR="00016A26" w:rsidRPr="00B95E5F" w:rsidRDefault="00392C1B" w:rsidP="00771CCB">
            <w:pPr>
              <w:jc w:val="center"/>
              <w:rPr>
                <w:rFonts w:asciiTheme="minorHAnsi" w:hAnsiTheme="minorHAnsi" w:cstheme="minorHAnsi"/>
                <w:sz w:val="24"/>
                <w:szCs w:val="24"/>
                <w:lang w:val="en-GB"/>
              </w:rPr>
            </w:pPr>
            <w:hyperlink r:id="rId52" w:history="1">
              <w:r w:rsidRPr="00B90770">
                <w:rPr>
                  <w:rStyle w:val="Hyperlink"/>
                  <w:rFonts w:asciiTheme="minorHAnsi" w:hAnsiTheme="minorHAnsi" w:cstheme="minorHAnsi"/>
                  <w:sz w:val="24"/>
                  <w:szCs w:val="24"/>
                  <w:lang w:val="en-GB"/>
                </w:rPr>
                <w:t>kostrm@rect.bg.ac.rs</w:t>
              </w:r>
            </w:hyperlink>
            <w:r>
              <w:rPr>
                <w:rFonts w:asciiTheme="minorHAnsi" w:hAnsiTheme="minorHAnsi" w:cstheme="minorHAnsi"/>
                <w:sz w:val="24"/>
                <w:szCs w:val="24"/>
                <w:lang w:val="en-GB"/>
              </w:rPr>
              <w:t xml:space="preserve"> </w:t>
            </w:r>
          </w:p>
        </w:tc>
      </w:tr>
      <w:tr w:rsidR="002E6AD5" w:rsidRPr="00252B75" w14:paraId="5EB87630" w14:textId="77777777" w:rsidTr="0059720B">
        <w:trPr>
          <w:trHeight w:val="125"/>
        </w:trPr>
        <w:tc>
          <w:tcPr>
            <w:tcW w:w="2975" w:type="dxa"/>
            <w:vMerge/>
          </w:tcPr>
          <w:p w14:paraId="7536C2E8" w14:textId="77777777" w:rsidR="002E6AD5" w:rsidRPr="00252B75" w:rsidRDefault="002E6AD5" w:rsidP="00742132">
            <w:pPr>
              <w:jc w:val="center"/>
              <w:rPr>
                <w:rFonts w:asciiTheme="minorHAnsi" w:hAnsiTheme="minorHAnsi" w:cstheme="minorHAnsi"/>
                <w:b/>
                <w:sz w:val="24"/>
                <w:szCs w:val="24"/>
                <w:lang w:val="en-GB"/>
              </w:rPr>
            </w:pPr>
          </w:p>
        </w:tc>
        <w:tc>
          <w:tcPr>
            <w:tcW w:w="2976" w:type="dxa"/>
          </w:tcPr>
          <w:p w14:paraId="50E04141" w14:textId="77777777" w:rsidR="002E6AD5" w:rsidRPr="00252B75" w:rsidRDefault="002E6AD5" w:rsidP="00742132">
            <w:pPr>
              <w:jc w:val="center"/>
              <w:rPr>
                <w:rFonts w:asciiTheme="minorHAnsi" w:hAnsiTheme="minorHAnsi" w:cstheme="minorHAnsi"/>
                <w:sz w:val="24"/>
                <w:szCs w:val="24"/>
                <w:lang w:val="en-GB"/>
              </w:rPr>
            </w:pPr>
            <w:r w:rsidRPr="00252B75">
              <w:rPr>
                <w:rFonts w:asciiTheme="minorHAnsi" w:hAnsiTheme="minorHAnsi" w:cstheme="minorHAnsi"/>
                <w:sz w:val="24"/>
                <w:szCs w:val="24"/>
                <w:lang w:val="en-GB"/>
              </w:rPr>
              <w:t>Outgoing</w:t>
            </w:r>
          </w:p>
        </w:tc>
        <w:tc>
          <w:tcPr>
            <w:tcW w:w="2976" w:type="dxa"/>
            <w:vMerge/>
          </w:tcPr>
          <w:p w14:paraId="463447EF" w14:textId="77777777" w:rsidR="002E6AD5" w:rsidRPr="00252B75" w:rsidRDefault="002E6AD5" w:rsidP="00742132">
            <w:pPr>
              <w:jc w:val="center"/>
              <w:rPr>
                <w:rFonts w:asciiTheme="minorHAnsi" w:hAnsiTheme="minorHAnsi" w:cstheme="minorHAnsi"/>
                <w:b/>
                <w:sz w:val="24"/>
                <w:szCs w:val="24"/>
                <w:lang w:val="en-GB"/>
              </w:rPr>
            </w:pPr>
          </w:p>
        </w:tc>
      </w:tr>
    </w:tbl>
    <w:p w14:paraId="659AEB86" w14:textId="77777777" w:rsidR="0059720B" w:rsidRPr="00252B75" w:rsidRDefault="0059720B" w:rsidP="00304A81">
      <w:pPr>
        <w:jc w:val="center"/>
        <w:rPr>
          <w:rFonts w:asciiTheme="minorHAnsi" w:hAnsiTheme="minorHAnsi" w:cstheme="minorHAnsi"/>
          <w:b/>
          <w:sz w:val="24"/>
          <w:szCs w:val="24"/>
          <w:lang w:val="en-GB"/>
        </w:rPr>
      </w:pPr>
    </w:p>
    <w:sectPr w:rsidR="0059720B" w:rsidRPr="00252B75" w:rsidSect="004070B1">
      <w:headerReference w:type="default" r:id="rId53"/>
      <w:pgSz w:w="11906" w:h="16838" w:code="9"/>
      <w:pgMar w:top="1560" w:right="1274" w:bottom="1276" w:left="1701" w:header="4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25D75" w14:textId="77777777" w:rsidR="00AA00D6" w:rsidRDefault="00AA00D6">
      <w:r>
        <w:separator/>
      </w:r>
    </w:p>
  </w:endnote>
  <w:endnote w:type="continuationSeparator" w:id="0">
    <w:p w14:paraId="55CBF589" w14:textId="77777777" w:rsidR="00AA00D6" w:rsidRDefault="00AA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Humnst Dm BT">
    <w:altName w:val="Lucida Sans Unicode"/>
    <w:panose1 w:val="00000000000000000000"/>
    <w:charset w:val="00"/>
    <w:family w:val="swiss"/>
    <w:notTrueType/>
    <w:pitch w:val="variable"/>
    <w:sig w:usb0="00000003" w:usb1="00000000" w:usb2="00000000" w:usb3="00000000" w:csb0="00000001" w:csb1="00000000"/>
  </w:font>
  <w:font w:name="ZapfHumnst BT">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FC2C9" w14:textId="77777777" w:rsidR="00AA00D6" w:rsidRDefault="00AA00D6">
      <w:r>
        <w:separator/>
      </w:r>
    </w:p>
  </w:footnote>
  <w:footnote w:type="continuationSeparator" w:id="0">
    <w:p w14:paraId="437C971D" w14:textId="77777777" w:rsidR="00AA00D6" w:rsidRDefault="00AA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633479"/>
      <w:docPartObj>
        <w:docPartGallery w:val="Page Numbers (Top of Page)"/>
        <w:docPartUnique/>
      </w:docPartObj>
    </w:sdtPr>
    <w:sdtEndPr>
      <w:rPr>
        <w:noProof/>
      </w:rPr>
    </w:sdtEndPr>
    <w:sdtContent>
      <w:p w14:paraId="17B68A6A" w14:textId="2D9BF758" w:rsidR="006057DB" w:rsidRDefault="004070B1" w:rsidP="006057DB">
        <w:pPr>
          <w:pStyle w:val="Kopfzeile"/>
          <w:jc w:val="right"/>
        </w:pPr>
        <w:r>
          <w:rPr>
            <w:noProof/>
            <w:lang w:val="en-US"/>
          </w:rPr>
          <w:drawing>
            <wp:anchor distT="0" distB="0" distL="114300" distR="114300" simplePos="0" relativeHeight="251660800" behindDoc="0" locked="0" layoutInCell="1" allowOverlap="1" wp14:anchorId="042DF9B8" wp14:editId="3D906129">
              <wp:simplePos x="0" y="0"/>
              <wp:positionH relativeFrom="column">
                <wp:posOffset>-22399</wp:posOffset>
              </wp:positionH>
              <wp:positionV relativeFrom="paragraph">
                <wp:posOffset>200025</wp:posOffset>
              </wp:positionV>
              <wp:extent cx="1247775" cy="36144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sa logotipom 2016 kolor ENG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361448"/>
                      </a:xfrm>
                      <a:prstGeom prst="rect">
                        <a:avLst/>
                      </a:prstGeom>
                    </pic:spPr>
                  </pic:pic>
                </a:graphicData>
              </a:graphic>
              <wp14:sizeRelH relativeFrom="margin">
                <wp14:pctWidth>0</wp14:pctWidth>
              </wp14:sizeRelH>
              <wp14:sizeRelV relativeFrom="margin">
                <wp14:pctHeight>0</wp14:pctHeight>
              </wp14:sizeRelV>
            </wp:anchor>
          </w:drawing>
        </w:r>
        <w:r w:rsidR="006057DB" w:rsidRPr="004070B1">
          <w:rPr>
            <w:sz w:val="20"/>
            <w:szCs w:val="20"/>
          </w:rPr>
          <w:fldChar w:fldCharType="begin"/>
        </w:r>
        <w:r w:rsidR="006057DB" w:rsidRPr="004070B1">
          <w:rPr>
            <w:sz w:val="20"/>
            <w:szCs w:val="20"/>
          </w:rPr>
          <w:instrText xml:space="preserve"> PAGE   \* MERGEFORMAT </w:instrText>
        </w:r>
        <w:r w:rsidR="006057DB" w:rsidRPr="004070B1">
          <w:rPr>
            <w:sz w:val="20"/>
            <w:szCs w:val="20"/>
          </w:rPr>
          <w:fldChar w:fldCharType="separate"/>
        </w:r>
        <w:r w:rsidR="006057DB" w:rsidRPr="004070B1">
          <w:rPr>
            <w:sz w:val="20"/>
            <w:szCs w:val="20"/>
          </w:rPr>
          <w:t>1</w:t>
        </w:r>
        <w:r w:rsidR="006057DB" w:rsidRPr="004070B1">
          <w:rPr>
            <w:noProof/>
            <w:sz w:val="20"/>
            <w:szCs w:val="20"/>
          </w:rPr>
          <w:fldChar w:fldCharType="end"/>
        </w:r>
        <w:r w:rsidR="006057DB" w:rsidRPr="004070B1">
          <w:rPr>
            <w:noProof/>
            <w:sz w:val="20"/>
            <w:szCs w:val="20"/>
          </w:rPr>
          <w:t>/</w:t>
        </w:r>
        <w:r w:rsidR="00860376">
          <w:rPr>
            <w:noProof/>
            <w:sz w:val="20"/>
            <w:szCs w:val="20"/>
          </w:rPr>
          <w:t>8</w:t>
        </w:r>
      </w:p>
    </w:sdtContent>
  </w:sdt>
  <w:p w14:paraId="0D0D494F" w14:textId="4FB029F2" w:rsidR="00492352" w:rsidRDefault="004070B1" w:rsidP="004070B1">
    <w:pPr>
      <w:pStyle w:val="Kopfzeile"/>
      <w:tabs>
        <w:tab w:val="clear" w:pos="4252"/>
        <w:tab w:val="clear" w:pos="8504"/>
        <w:tab w:val="right" w:pos="90"/>
        <w:tab w:val="left" w:pos="4533"/>
      </w:tabs>
      <w:ind w:hanging="1440"/>
      <w:jc w:val="right"/>
      <w:rPr>
        <w:rFonts w:asciiTheme="minorHAnsi" w:hAnsiTheme="minorHAnsi"/>
        <w:color w:val="7030A0"/>
        <w:sz w:val="18"/>
        <w:szCs w:val="18"/>
        <w:lang w:val="en-US"/>
      </w:rPr>
    </w:pPr>
    <w:r>
      <w:rPr>
        <w:rFonts w:asciiTheme="minorHAnsi" w:hAnsiTheme="minorHAnsi"/>
        <w:color w:val="7030A0"/>
        <w:sz w:val="18"/>
        <w:szCs w:val="18"/>
        <w:lang w:val="en-US"/>
      </w:rPr>
      <w:tab/>
    </w:r>
    <w:r w:rsidRPr="002A6A80">
      <w:rPr>
        <w:rFonts w:asciiTheme="minorHAnsi" w:hAnsiTheme="minorHAnsi"/>
        <w:color w:val="002060"/>
        <w:sz w:val="18"/>
        <w:szCs w:val="18"/>
        <w:lang w:val="en-US"/>
      </w:rPr>
      <w:t xml:space="preserve">The </w:t>
    </w:r>
    <w:r w:rsidR="006057DB" w:rsidRPr="002A6A80">
      <w:rPr>
        <w:rFonts w:asciiTheme="minorHAnsi" w:hAnsiTheme="minorHAnsi"/>
        <w:color w:val="002060"/>
        <w:sz w:val="18"/>
        <w:szCs w:val="18"/>
        <w:lang w:val="en-US"/>
      </w:rPr>
      <w:t>University of Belgrade, Serbia – Exchange &amp; Mobility Fact Sheet - 2022</w:t>
    </w:r>
    <w:r w:rsidR="00E06A06">
      <w:rPr>
        <w:noProof/>
        <w:lang w:val="en-US"/>
      </w:rPr>
      <mc:AlternateContent>
        <mc:Choice Requires="wps">
          <w:drawing>
            <wp:anchor distT="0" distB="0" distL="114300" distR="114300" simplePos="0" relativeHeight="251659776" behindDoc="0" locked="0" layoutInCell="1" allowOverlap="1" wp14:anchorId="4F760344" wp14:editId="177D1D95">
              <wp:simplePos x="0" y="0"/>
              <wp:positionH relativeFrom="column">
                <wp:posOffset>-415290</wp:posOffset>
              </wp:positionH>
              <wp:positionV relativeFrom="paragraph">
                <wp:posOffset>572770</wp:posOffset>
              </wp:positionV>
              <wp:extent cx="1791335" cy="187325"/>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FB56" w14:textId="77777777" w:rsidR="00083589" w:rsidRPr="00A45A4E" w:rsidRDefault="00083589" w:rsidP="00083589">
                          <w:pPr>
                            <w:spacing w:line="140" w:lineRule="atLeast"/>
                            <w:rPr>
                              <w:rFonts w:ascii="ZapfHumnst Dm BT" w:hAnsi="ZapfHumnst Dm BT"/>
                              <w:color w:val="006C99"/>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60344" id="_x0000_t202" coordsize="21600,21600" o:spt="202" path="m,l,21600r21600,l21600,xe">
              <v:stroke joinstyle="miter"/>
              <v:path gradientshapeok="t" o:connecttype="rect"/>
            </v:shapetype>
            <v:shape id="Text Box 3" o:spid="_x0000_s1026" type="#_x0000_t202" style="position:absolute;left:0;text-align:left;margin-left:-32.7pt;margin-top:45.1pt;width:141.05pt;height: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" filled="f" stroked="f">
              <v:textbox inset="0,0,0,0">
                <w:txbxContent>
                  <w:p w14:paraId="2250FB56" w14:textId="77777777" w:rsidR="00083589" w:rsidRPr="00A45A4E" w:rsidRDefault="00083589" w:rsidP="00083589">
                    <w:pPr>
                      <w:spacing w:line="140" w:lineRule="atLeast"/>
                      <w:rPr>
                        <w:rFonts w:ascii="ZapfHumnst Dm BT" w:hAnsi="ZapfHumnst Dm BT"/>
                        <w:color w:val="006C99"/>
                        <w:sz w:val="14"/>
                        <w:lang w:val="en-US"/>
                      </w:rPr>
                    </w:pPr>
                  </w:p>
                </w:txbxContent>
              </v:textbox>
            </v:shape>
          </w:pict>
        </mc:Fallback>
      </mc:AlternateContent>
    </w:r>
    <w:r w:rsidR="00E06A06">
      <w:rPr>
        <w:noProof/>
        <w:sz w:val="20"/>
        <w:lang w:val="en-US"/>
      </w:rPr>
      <mc:AlternateContent>
        <mc:Choice Requires="wps">
          <w:drawing>
            <wp:anchor distT="0" distB="0" distL="114300" distR="114300" simplePos="0" relativeHeight="251657728" behindDoc="0" locked="0" layoutInCell="1" allowOverlap="1" wp14:anchorId="7D68389E" wp14:editId="62DB9965">
              <wp:simplePos x="0" y="0"/>
              <wp:positionH relativeFrom="column">
                <wp:posOffset>-914400</wp:posOffset>
              </wp:positionH>
              <wp:positionV relativeFrom="paragraph">
                <wp:posOffset>2371725</wp:posOffset>
              </wp:positionV>
              <wp:extent cx="228600" cy="240030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1B982" w14:textId="77777777" w:rsidR="00492352" w:rsidRDefault="00492352"/>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8389E" id="_x0000_s1027" type="#_x0000_t202" style="position:absolute;left:0;text-align:left;margin-left:-1in;margin-top:186.75pt;width:18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" filled="f" stroked="f">
              <v:textbox style="layout-flow:vertical;mso-layout-flow-alt:bottom-to-top" inset="0,0,0,0">
                <w:txbxContent>
                  <w:p w14:paraId="44D1B982" w14:textId="77777777" w:rsidR="00492352" w:rsidRDefault="0049235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21481_"/>
      </v:shape>
    </w:pict>
  </w:numPicBullet>
  <w:numPicBullet w:numPicBulletId="1">
    <w:pict>
      <v:shape id="_x0000_i1040" type="#_x0000_t75" style="width:9pt;height:9pt" o:bullet="t">
        <v:imagedata r:id="rId2" o:title="BD14581_"/>
      </v:shape>
    </w:pict>
  </w:numPicBullet>
  <w:abstractNum w:abstractNumId="0" w15:restartNumberingAfterBreak="0">
    <w:nsid w:val="0186310B"/>
    <w:multiLevelType w:val="hybridMultilevel"/>
    <w:tmpl w:val="BE380F0C"/>
    <w:lvl w:ilvl="0" w:tplc="0409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D02A6"/>
    <w:multiLevelType w:val="hybridMultilevel"/>
    <w:tmpl w:val="B88419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344910"/>
    <w:multiLevelType w:val="hybridMultilevel"/>
    <w:tmpl w:val="76A063AC"/>
    <w:lvl w:ilvl="0" w:tplc="83860EE2">
      <w:start w:val="1"/>
      <w:numFmt w:val="decimal"/>
      <w:lvlText w:val="%1."/>
      <w:lvlJc w:val="left"/>
      <w:pPr>
        <w:ind w:left="720" w:hanging="360"/>
      </w:pPr>
      <w:rPr>
        <w:rFonts w:hint="default"/>
        <w:b w:val="0"/>
        <w:color w:val="auto"/>
        <w:spacing w:val="-1"/>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0029FA"/>
    <w:multiLevelType w:val="hybridMultilevel"/>
    <w:tmpl w:val="11D20762"/>
    <w:lvl w:ilvl="0" w:tplc="DCB0F95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CD74B6"/>
    <w:multiLevelType w:val="hybridMultilevel"/>
    <w:tmpl w:val="D1788078"/>
    <w:lvl w:ilvl="0" w:tplc="841EF0A2">
      <w:start w:val="1"/>
      <w:numFmt w:val="bullet"/>
      <w:lvlText w:val=""/>
      <w:lvlPicBulletId w:val="1"/>
      <w:lvlJc w:val="left"/>
      <w:pPr>
        <w:tabs>
          <w:tab w:val="num" w:pos="1080"/>
        </w:tabs>
        <w:ind w:left="1080" w:hanging="360"/>
      </w:pPr>
      <w:rPr>
        <w:rFonts w:ascii="Symbol" w:eastAsia="Times New Roman" w:hAnsi="Symbol" w:cs="Times New Roman" w:hint="default"/>
        <w:color w:val="auto"/>
      </w:rPr>
    </w:lvl>
    <w:lvl w:ilvl="1" w:tplc="070C9234">
      <w:numFmt w:val="bullet"/>
      <w:lvlText w:val="-"/>
      <w:lvlPicBulletId w:val="1"/>
      <w:lvlJc w:val="left"/>
      <w:pPr>
        <w:tabs>
          <w:tab w:val="num" w:pos="1800"/>
        </w:tabs>
        <w:ind w:left="1800" w:hanging="360"/>
      </w:pPr>
      <w:rPr>
        <w:rFonts w:ascii="Times New Roman" w:eastAsia="Times New Roman" w:hAnsi="Times New Roman" w:cs="Times New Roman" w:hint="default"/>
        <w:color w:val="auto"/>
      </w:rPr>
    </w:lvl>
    <w:lvl w:ilvl="2" w:tplc="0C0A0005">
      <w:start w:val="1"/>
      <w:numFmt w:val="bullet"/>
      <w:lvlText w:val=""/>
      <w:lvlJc w:val="left"/>
      <w:pPr>
        <w:tabs>
          <w:tab w:val="num" w:pos="2520"/>
        </w:tabs>
        <w:ind w:left="2520" w:hanging="360"/>
      </w:pPr>
      <w:rPr>
        <w:rFonts w:ascii="Wingdings" w:hAnsi="Wingdings" w:hint="default"/>
        <w:color w:val="auto"/>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905FC5"/>
    <w:multiLevelType w:val="hybridMultilevel"/>
    <w:tmpl w:val="6C00D19E"/>
    <w:lvl w:ilvl="0" w:tplc="B24A6B64">
      <w:start w:val="1"/>
      <w:numFmt w:val="decimal"/>
      <w:lvlText w:val="%1."/>
      <w:lvlJc w:val="left"/>
      <w:pPr>
        <w:ind w:left="720" w:hanging="360"/>
      </w:pPr>
      <w:rPr>
        <w:rFonts w:ascii="Arial" w:hAnsi="Arial" w:cs="Arial"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A0B5C"/>
    <w:multiLevelType w:val="hybridMultilevel"/>
    <w:tmpl w:val="E8C0C020"/>
    <w:lvl w:ilvl="0" w:tplc="75581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83E69"/>
    <w:multiLevelType w:val="hybridMultilevel"/>
    <w:tmpl w:val="2774E7AA"/>
    <w:lvl w:ilvl="0" w:tplc="E33AAC66">
      <w:start w:val="1"/>
      <w:numFmt w:val="decimal"/>
      <w:lvlText w:val="%1."/>
      <w:lvlJc w:val="left"/>
      <w:pPr>
        <w:ind w:left="819"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16DBF"/>
    <w:multiLevelType w:val="hybridMultilevel"/>
    <w:tmpl w:val="E07A4CFA"/>
    <w:lvl w:ilvl="0" w:tplc="87F2D86A">
      <w:start w:val="1"/>
      <w:numFmt w:val="decimal"/>
      <w:lvlText w:val="%1."/>
      <w:lvlJc w:val="left"/>
      <w:pPr>
        <w:ind w:left="720" w:hanging="360"/>
      </w:pPr>
      <w:rPr>
        <w:rFonts w:ascii="Arial" w:hAnsi="Arial" w:cs="Arial"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C51AD"/>
    <w:multiLevelType w:val="hybridMultilevel"/>
    <w:tmpl w:val="2C0886A8"/>
    <w:lvl w:ilvl="0" w:tplc="1A3E20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A690A"/>
    <w:multiLevelType w:val="hybridMultilevel"/>
    <w:tmpl w:val="AFC0F780"/>
    <w:lvl w:ilvl="0" w:tplc="EDBE2D42">
      <w:start w:val="1"/>
      <w:numFmt w:val="bullet"/>
      <w:lvlText w:val=""/>
      <w:lvlPicBulletId w:val="0"/>
      <w:lvlJc w:val="left"/>
      <w:pPr>
        <w:ind w:left="1425" w:hanging="360"/>
      </w:pPr>
      <w:rPr>
        <w:rFonts w:ascii="Symbol" w:hAnsi="Symbol" w:hint="default"/>
        <w:color w:val="auto"/>
        <w:sz w:val="22"/>
        <w:szCs w:val="22"/>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1" w15:restartNumberingAfterBreak="0">
    <w:nsid w:val="6C4E4933"/>
    <w:multiLevelType w:val="hybridMultilevel"/>
    <w:tmpl w:val="E44CE9E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16cid:durableId="239101148">
    <w:abstractNumId w:val="10"/>
  </w:num>
  <w:num w:numId="2" w16cid:durableId="1503159015">
    <w:abstractNumId w:val="4"/>
  </w:num>
  <w:num w:numId="3" w16cid:durableId="1693219688">
    <w:abstractNumId w:val="1"/>
  </w:num>
  <w:num w:numId="4" w16cid:durableId="1981031074">
    <w:abstractNumId w:val="1"/>
  </w:num>
  <w:num w:numId="5" w16cid:durableId="1627662224">
    <w:abstractNumId w:val="8"/>
  </w:num>
  <w:num w:numId="6" w16cid:durableId="1037393504">
    <w:abstractNumId w:val="5"/>
  </w:num>
  <w:num w:numId="7" w16cid:durableId="1183125110">
    <w:abstractNumId w:val="7"/>
  </w:num>
  <w:num w:numId="8" w16cid:durableId="2003658070">
    <w:abstractNumId w:val="2"/>
  </w:num>
  <w:num w:numId="9" w16cid:durableId="87970795">
    <w:abstractNumId w:val="0"/>
  </w:num>
  <w:num w:numId="10" w16cid:durableId="1490442717">
    <w:abstractNumId w:val="9"/>
  </w:num>
  <w:num w:numId="11" w16cid:durableId="1377974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013452">
    <w:abstractNumId w:val="11"/>
  </w:num>
  <w:num w:numId="13" w16cid:durableId="196261006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006c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3szQwMzAwNDYxtDRU0lEKTi0uzszPAykwrgUAjWt6+CwAAAA="/>
  </w:docVars>
  <w:rsids>
    <w:rsidRoot w:val="00366EED"/>
    <w:rsid w:val="00014AC0"/>
    <w:rsid w:val="0001529A"/>
    <w:rsid w:val="00015FF0"/>
    <w:rsid w:val="00016A26"/>
    <w:rsid w:val="00025179"/>
    <w:rsid w:val="000300E5"/>
    <w:rsid w:val="00031475"/>
    <w:rsid w:val="0006445D"/>
    <w:rsid w:val="0006551C"/>
    <w:rsid w:val="0007386B"/>
    <w:rsid w:val="0007451A"/>
    <w:rsid w:val="00076A8D"/>
    <w:rsid w:val="000812FB"/>
    <w:rsid w:val="00083589"/>
    <w:rsid w:val="0008578A"/>
    <w:rsid w:val="00091A49"/>
    <w:rsid w:val="00095603"/>
    <w:rsid w:val="00095AA3"/>
    <w:rsid w:val="000A3E49"/>
    <w:rsid w:val="000A5D46"/>
    <w:rsid w:val="000B1C6A"/>
    <w:rsid w:val="000B3853"/>
    <w:rsid w:val="000B5A49"/>
    <w:rsid w:val="000B654B"/>
    <w:rsid w:val="000C7FA8"/>
    <w:rsid w:val="000D2AB8"/>
    <w:rsid w:val="000D6CDE"/>
    <w:rsid w:val="000E1BA4"/>
    <w:rsid w:val="000E346E"/>
    <w:rsid w:val="000E3800"/>
    <w:rsid w:val="000E3833"/>
    <w:rsid w:val="000E5583"/>
    <w:rsid w:val="000E6803"/>
    <w:rsid w:val="000F135C"/>
    <w:rsid w:val="000F6224"/>
    <w:rsid w:val="000F7BDD"/>
    <w:rsid w:val="00106003"/>
    <w:rsid w:val="001126EC"/>
    <w:rsid w:val="00121B06"/>
    <w:rsid w:val="001234DA"/>
    <w:rsid w:val="00124BB2"/>
    <w:rsid w:val="001448F6"/>
    <w:rsid w:val="00151028"/>
    <w:rsid w:val="001663B0"/>
    <w:rsid w:val="0016736B"/>
    <w:rsid w:val="00172EFE"/>
    <w:rsid w:val="00176159"/>
    <w:rsid w:val="001777C7"/>
    <w:rsid w:val="001861DA"/>
    <w:rsid w:val="00187EC3"/>
    <w:rsid w:val="00190FB9"/>
    <w:rsid w:val="00191679"/>
    <w:rsid w:val="00194E26"/>
    <w:rsid w:val="001A3A2F"/>
    <w:rsid w:val="001A55CE"/>
    <w:rsid w:val="001C2943"/>
    <w:rsid w:val="001C5EE8"/>
    <w:rsid w:val="001D7D75"/>
    <w:rsid w:val="001E00FC"/>
    <w:rsid w:val="001E0996"/>
    <w:rsid w:val="001E0A62"/>
    <w:rsid w:val="001F2FB5"/>
    <w:rsid w:val="001F5B2F"/>
    <w:rsid w:val="001F5E3F"/>
    <w:rsid w:val="001F61A5"/>
    <w:rsid w:val="00207E3D"/>
    <w:rsid w:val="00212071"/>
    <w:rsid w:val="00220EA9"/>
    <w:rsid w:val="00233B3B"/>
    <w:rsid w:val="00233DA5"/>
    <w:rsid w:val="00250D31"/>
    <w:rsid w:val="00251564"/>
    <w:rsid w:val="00252B75"/>
    <w:rsid w:val="002532AF"/>
    <w:rsid w:val="00257399"/>
    <w:rsid w:val="00260194"/>
    <w:rsid w:val="002637DA"/>
    <w:rsid w:val="00265FF4"/>
    <w:rsid w:val="00267E9B"/>
    <w:rsid w:val="00270D63"/>
    <w:rsid w:val="00272AEE"/>
    <w:rsid w:val="00275578"/>
    <w:rsid w:val="00282210"/>
    <w:rsid w:val="0028234B"/>
    <w:rsid w:val="00287F95"/>
    <w:rsid w:val="00291A9B"/>
    <w:rsid w:val="00295C64"/>
    <w:rsid w:val="002A5051"/>
    <w:rsid w:val="002A5C91"/>
    <w:rsid w:val="002A5E49"/>
    <w:rsid w:val="002A6A80"/>
    <w:rsid w:val="002B2AEA"/>
    <w:rsid w:val="002B3716"/>
    <w:rsid w:val="002B6128"/>
    <w:rsid w:val="002B7620"/>
    <w:rsid w:val="002C458E"/>
    <w:rsid w:val="002C7664"/>
    <w:rsid w:val="002D3D83"/>
    <w:rsid w:val="002D72F3"/>
    <w:rsid w:val="002E34B6"/>
    <w:rsid w:val="002E6AD5"/>
    <w:rsid w:val="002F53B2"/>
    <w:rsid w:val="002F567A"/>
    <w:rsid w:val="002F67AD"/>
    <w:rsid w:val="00303FF1"/>
    <w:rsid w:val="00304A81"/>
    <w:rsid w:val="00313977"/>
    <w:rsid w:val="00326C0C"/>
    <w:rsid w:val="003445A4"/>
    <w:rsid w:val="00356DE8"/>
    <w:rsid w:val="0036211F"/>
    <w:rsid w:val="00365373"/>
    <w:rsid w:val="00366EED"/>
    <w:rsid w:val="00384848"/>
    <w:rsid w:val="00387FA9"/>
    <w:rsid w:val="00392C1B"/>
    <w:rsid w:val="003968C9"/>
    <w:rsid w:val="003976D0"/>
    <w:rsid w:val="003A394A"/>
    <w:rsid w:val="003A3D20"/>
    <w:rsid w:val="003A4981"/>
    <w:rsid w:val="003C42BC"/>
    <w:rsid w:val="003D32B4"/>
    <w:rsid w:val="003D7F96"/>
    <w:rsid w:val="003E3677"/>
    <w:rsid w:val="003E390A"/>
    <w:rsid w:val="003E3B94"/>
    <w:rsid w:val="003F2628"/>
    <w:rsid w:val="0040530C"/>
    <w:rsid w:val="004070B1"/>
    <w:rsid w:val="00407E17"/>
    <w:rsid w:val="00410B0E"/>
    <w:rsid w:val="004149C8"/>
    <w:rsid w:val="0042072C"/>
    <w:rsid w:val="00423A1D"/>
    <w:rsid w:val="00431D10"/>
    <w:rsid w:val="00431D48"/>
    <w:rsid w:val="00441B12"/>
    <w:rsid w:val="00444760"/>
    <w:rsid w:val="00445699"/>
    <w:rsid w:val="00452D10"/>
    <w:rsid w:val="00453E8E"/>
    <w:rsid w:val="004547C2"/>
    <w:rsid w:val="00454FDA"/>
    <w:rsid w:val="0046091D"/>
    <w:rsid w:val="0046253D"/>
    <w:rsid w:val="00466861"/>
    <w:rsid w:val="004812BC"/>
    <w:rsid w:val="004819A3"/>
    <w:rsid w:val="0049069C"/>
    <w:rsid w:val="00492352"/>
    <w:rsid w:val="00496B86"/>
    <w:rsid w:val="004A1559"/>
    <w:rsid w:val="004A7FF0"/>
    <w:rsid w:val="004D2ADF"/>
    <w:rsid w:val="004E5024"/>
    <w:rsid w:val="004F11E3"/>
    <w:rsid w:val="004F162D"/>
    <w:rsid w:val="004F7DBC"/>
    <w:rsid w:val="00501AA3"/>
    <w:rsid w:val="00503B64"/>
    <w:rsid w:val="0051168D"/>
    <w:rsid w:val="00514AA4"/>
    <w:rsid w:val="00516839"/>
    <w:rsid w:val="00520D34"/>
    <w:rsid w:val="005317B6"/>
    <w:rsid w:val="005340E9"/>
    <w:rsid w:val="005348F3"/>
    <w:rsid w:val="0054182E"/>
    <w:rsid w:val="0054585B"/>
    <w:rsid w:val="005467AE"/>
    <w:rsid w:val="0054683A"/>
    <w:rsid w:val="00553F10"/>
    <w:rsid w:val="0055425A"/>
    <w:rsid w:val="00564AAE"/>
    <w:rsid w:val="005715C1"/>
    <w:rsid w:val="00575C34"/>
    <w:rsid w:val="00576F45"/>
    <w:rsid w:val="00580C01"/>
    <w:rsid w:val="00586A3F"/>
    <w:rsid w:val="005940DD"/>
    <w:rsid w:val="005949FE"/>
    <w:rsid w:val="00595619"/>
    <w:rsid w:val="0059720B"/>
    <w:rsid w:val="005977F6"/>
    <w:rsid w:val="005A073E"/>
    <w:rsid w:val="005B5F2D"/>
    <w:rsid w:val="005B7AEA"/>
    <w:rsid w:val="005D1BFD"/>
    <w:rsid w:val="005D2954"/>
    <w:rsid w:val="005D4621"/>
    <w:rsid w:val="005E3735"/>
    <w:rsid w:val="005E3DEE"/>
    <w:rsid w:val="005F3956"/>
    <w:rsid w:val="005F5FCF"/>
    <w:rsid w:val="006057DB"/>
    <w:rsid w:val="00606283"/>
    <w:rsid w:val="00606B7B"/>
    <w:rsid w:val="0061076F"/>
    <w:rsid w:val="00623706"/>
    <w:rsid w:val="00625C7E"/>
    <w:rsid w:val="00631459"/>
    <w:rsid w:val="006409CD"/>
    <w:rsid w:val="00643747"/>
    <w:rsid w:val="006474E6"/>
    <w:rsid w:val="00657364"/>
    <w:rsid w:val="006624ED"/>
    <w:rsid w:val="00663109"/>
    <w:rsid w:val="006719B9"/>
    <w:rsid w:val="00676D35"/>
    <w:rsid w:val="00681477"/>
    <w:rsid w:val="00681EEC"/>
    <w:rsid w:val="006831A5"/>
    <w:rsid w:val="006908D2"/>
    <w:rsid w:val="006B4420"/>
    <w:rsid w:val="006C20DD"/>
    <w:rsid w:val="006D7D84"/>
    <w:rsid w:val="006E74B7"/>
    <w:rsid w:val="006E75F5"/>
    <w:rsid w:val="006F1D21"/>
    <w:rsid w:val="006F2AD7"/>
    <w:rsid w:val="006F2BA8"/>
    <w:rsid w:val="006F57CE"/>
    <w:rsid w:val="006F7CE6"/>
    <w:rsid w:val="00717CEA"/>
    <w:rsid w:val="0072195D"/>
    <w:rsid w:val="00726BD5"/>
    <w:rsid w:val="00730C1E"/>
    <w:rsid w:val="00737E52"/>
    <w:rsid w:val="00742132"/>
    <w:rsid w:val="00743126"/>
    <w:rsid w:val="007436C5"/>
    <w:rsid w:val="00760E73"/>
    <w:rsid w:val="00763C78"/>
    <w:rsid w:val="00771CCB"/>
    <w:rsid w:val="00775590"/>
    <w:rsid w:val="007773BE"/>
    <w:rsid w:val="00785B44"/>
    <w:rsid w:val="00786D92"/>
    <w:rsid w:val="007A38B9"/>
    <w:rsid w:val="007C188A"/>
    <w:rsid w:val="007C2AC6"/>
    <w:rsid w:val="007D1541"/>
    <w:rsid w:val="007D60E2"/>
    <w:rsid w:val="007D6E94"/>
    <w:rsid w:val="007E1502"/>
    <w:rsid w:val="007E1817"/>
    <w:rsid w:val="007F2562"/>
    <w:rsid w:val="0080081E"/>
    <w:rsid w:val="00807B98"/>
    <w:rsid w:val="00813BDD"/>
    <w:rsid w:val="00825109"/>
    <w:rsid w:val="0083103B"/>
    <w:rsid w:val="00833D8C"/>
    <w:rsid w:val="0083614E"/>
    <w:rsid w:val="008369E8"/>
    <w:rsid w:val="00842371"/>
    <w:rsid w:val="0084419F"/>
    <w:rsid w:val="008469B6"/>
    <w:rsid w:val="00847543"/>
    <w:rsid w:val="00853DAA"/>
    <w:rsid w:val="0085457C"/>
    <w:rsid w:val="00860376"/>
    <w:rsid w:val="008757F2"/>
    <w:rsid w:val="00876AB5"/>
    <w:rsid w:val="00876E8E"/>
    <w:rsid w:val="008837B0"/>
    <w:rsid w:val="008961D5"/>
    <w:rsid w:val="008B13C4"/>
    <w:rsid w:val="008C05B4"/>
    <w:rsid w:val="008C27E5"/>
    <w:rsid w:val="008C61EA"/>
    <w:rsid w:val="008D73DB"/>
    <w:rsid w:val="008E007D"/>
    <w:rsid w:val="008E5D23"/>
    <w:rsid w:val="008F199E"/>
    <w:rsid w:val="008F6316"/>
    <w:rsid w:val="008F7E41"/>
    <w:rsid w:val="00906097"/>
    <w:rsid w:val="00913A21"/>
    <w:rsid w:val="00917FB2"/>
    <w:rsid w:val="0092243B"/>
    <w:rsid w:val="00922CFA"/>
    <w:rsid w:val="00925A3D"/>
    <w:rsid w:val="00927CDB"/>
    <w:rsid w:val="00930929"/>
    <w:rsid w:val="009403F2"/>
    <w:rsid w:val="00941708"/>
    <w:rsid w:val="009457F2"/>
    <w:rsid w:val="00966095"/>
    <w:rsid w:val="0096686D"/>
    <w:rsid w:val="00967B0E"/>
    <w:rsid w:val="00973519"/>
    <w:rsid w:val="009746BF"/>
    <w:rsid w:val="0099274B"/>
    <w:rsid w:val="009935CD"/>
    <w:rsid w:val="009942A9"/>
    <w:rsid w:val="00995ED0"/>
    <w:rsid w:val="009A698F"/>
    <w:rsid w:val="009C1DD0"/>
    <w:rsid w:val="009C2001"/>
    <w:rsid w:val="009C547A"/>
    <w:rsid w:val="009D5BCD"/>
    <w:rsid w:val="009E24A3"/>
    <w:rsid w:val="009F24FF"/>
    <w:rsid w:val="009F3FBF"/>
    <w:rsid w:val="00A13725"/>
    <w:rsid w:val="00A23E29"/>
    <w:rsid w:val="00A24724"/>
    <w:rsid w:val="00A247B8"/>
    <w:rsid w:val="00A25FB0"/>
    <w:rsid w:val="00A30A1F"/>
    <w:rsid w:val="00A42E6A"/>
    <w:rsid w:val="00A45A4E"/>
    <w:rsid w:val="00A50C31"/>
    <w:rsid w:val="00A51582"/>
    <w:rsid w:val="00A5268A"/>
    <w:rsid w:val="00A534A2"/>
    <w:rsid w:val="00A6181B"/>
    <w:rsid w:val="00A64F1B"/>
    <w:rsid w:val="00A65EF3"/>
    <w:rsid w:val="00A722C3"/>
    <w:rsid w:val="00A75723"/>
    <w:rsid w:val="00A82ABC"/>
    <w:rsid w:val="00A86F5B"/>
    <w:rsid w:val="00A97094"/>
    <w:rsid w:val="00A970ED"/>
    <w:rsid w:val="00A973E9"/>
    <w:rsid w:val="00AA00D6"/>
    <w:rsid w:val="00AA2460"/>
    <w:rsid w:val="00AA3D86"/>
    <w:rsid w:val="00AA3F58"/>
    <w:rsid w:val="00AA5DEF"/>
    <w:rsid w:val="00AB2B6F"/>
    <w:rsid w:val="00AB7EFA"/>
    <w:rsid w:val="00AC2BCD"/>
    <w:rsid w:val="00AC59D0"/>
    <w:rsid w:val="00AD074C"/>
    <w:rsid w:val="00AE396B"/>
    <w:rsid w:val="00AE708F"/>
    <w:rsid w:val="00B071C4"/>
    <w:rsid w:val="00B14E78"/>
    <w:rsid w:val="00B20B81"/>
    <w:rsid w:val="00B30004"/>
    <w:rsid w:val="00B32C2F"/>
    <w:rsid w:val="00B3358F"/>
    <w:rsid w:val="00B6379E"/>
    <w:rsid w:val="00B674FF"/>
    <w:rsid w:val="00B679FF"/>
    <w:rsid w:val="00B71C4D"/>
    <w:rsid w:val="00B759B8"/>
    <w:rsid w:val="00B75E20"/>
    <w:rsid w:val="00B8447C"/>
    <w:rsid w:val="00B87DC8"/>
    <w:rsid w:val="00B95BFE"/>
    <w:rsid w:val="00B95E5F"/>
    <w:rsid w:val="00BA4F01"/>
    <w:rsid w:val="00BB6669"/>
    <w:rsid w:val="00BB677D"/>
    <w:rsid w:val="00BB7669"/>
    <w:rsid w:val="00BC718E"/>
    <w:rsid w:val="00BD729E"/>
    <w:rsid w:val="00BE1143"/>
    <w:rsid w:val="00BE6B4C"/>
    <w:rsid w:val="00C05561"/>
    <w:rsid w:val="00C13026"/>
    <w:rsid w:val="00C151AA"/>
    <w:rsid w:val="00C23E42"/>
    <w:rsid w:val="00C37005"/>
    <w:rsid w:val="00C41E98"/>
    <w:rsid w:val="00C55DBA"/>
    <w:rsid w:val="00C564A2"/>
    <w:rsid w:val="00C74B50"/>
    <w:rsid w:val="00C80388"/>
    <w:rsid w:val="00C844A2"/>
    <w:rsid w:val="00C84651"/>
    <w:rsid w:val="00C92FB9"/>
    <w:rsid w:val="00C96B57"/>
    <w:rsid w:val="00CB5A01"/>
    <w:rsid w:val="00CB66A2"/>
    <w:rsid w:val="00CC26CD"/>
    <w:rsid w:val="00CC2B10"/>
    <w:rsid w:val="00CC6035"/>
    <w:rsid w:val="00D01DCF"/>
    <w:rsid w:val="00D023DA"/>
    <w:rsid w:val="00D027D4"/>
    <w:rsid w:val="00D122BE"/>
    <w:rsid w:val="00D153D7"/>
    <w:rsid w:val="00D23E05"/>
    <w:rsid w:val="00D26F6E"/>
    <w:rsid w:val="00D34B11"/>
    <w:rsid w:val="00D42D3F"/>
    <w:rsid w:val="00D511AA"/>
    <w:rsid w:val="00D6653E"/>
    <w:rsid w:val="00D7553E"/>
    <w:rsid w:val="00D8063E"/>
    <w:rsid w:val="00D849FF"/>
    <w:rsid w:val="00D862B4"/>
    <w:rsid w:val="00D908A0"/>
    <w:rsid w:val="00DA1302"/>
    <w:rsid w:val="00DA3102"/>
    <w:rsid w:val="00DA4AAD"/>
    <w:rsid w:val="00DC3E2F"/>
    <w:rsid w:val="00DC6802"/>
    <w:rsid w:val="00DC7E51"/>
    <w:rsid w:val="00DF38C0"/>
    <w:rsid w:val="00DF7DCE"/>
    <w:rsid w:val="00E003AF"/>
    <w:rsid w:val="00E01E0C"/>
    <w:rsid w:val="00E069AE"/>
    <w:rsid w:val="00E06A06"/>
    <w:rsid w:val="00E1222D"/>
    <w:rsid w:val="00E14FF9"/>
    <w:rsid w:val="00E150AC"/>
    <w:rsid w:val="00E159DC"/>
    <w:rsid w:val="00E2186D"/>
    <w:rsid w:val="00E3003A"/>
    <w:rsid w:val="00E3664A"/>
    <w:rsid w:val="00E43281"/>
    <w:rsid w:val="00E43E90"/>
    <w:rsid w:val="00E511E4"/>
    <w:rsid w:val="00E5505D"/>
    <w:rsid w:val="00E55BD4"/>
    <w:rsid w:val="00E570D6"/>
    <w:rsid w:val="00E658B3"/>
    <w:rsid w:val="00E727CB"/>
    <w:rsid w:val="00E752F0"/>
    <w:rsid w:val="00E77F51"/>
    <w:rsid w:val="00E85873"/>
    <w:rsid w:val="00E91BD4"/>
    <w:rsid w:val="00EA4620"/>
    <w:rsid w:val="00EA7216"/>
    <w:rsid w:val="00EB0987"/>
    <w:rsid w:val="00EB7656"/>
    <w:rsid w:val="00EB7738"/>
    <w:rsid w:val="00EC2948"/>
    <w:rsid w:val="00EC393F"/>
    <w:rsid w:val="00EC5B29"/>
    <w:rsid w:val="00EC5BEB"/>
    <w:rsid w:val="00ED089D"/>
    <w:rsid w:val="00ED254E"/>
    <w:rsid w:val="00ED37E5"/>
    <w:rsid w:val="00ED7312"/>
    <w:rsid w:val="00EF3527"/>
    <w:rsid w:val="00EF3BC0"/>
    <w:rsid w:val="00EF4345"/>
    <w:rsid w:val="00EF4F77"/>
    <w:rsid w:val="00EF769B"/>
    <w:rsid w:val="00F03717"/>
    <w:rsid w:val="00F07F06"/>
    <w:rsid w:val="00F14929"/>
    <w:rsid w:val="00F17044"/>
    <w:rsid w:val="00F20395"/>
    <w:rsid w:val="00F22169"/>
    <w:rsid w:val="00F26BFB"/>
    <w:rsid w:val="00F30A14"/>
    <w:rsid w:val="00F45D0B"/>
    <w:rsid w:val="00F65B0C"/>
    <w:rsid w:val="00F67173"/>
    <w:rsid w:val="00F70D7C"/>
    <w:rsid w:val="00F71D73"/>
    <w:rsid w:val="00F75662"/>
    <w:rsid w:val="00F83DA8"/>
    <w:rsid w:val="00F92035"/>
    <w:rsid w:val="00FA795F"/>
    <w:rsid w:val="00FB07D4"/>
    <w:rsid w:val="00FB099A"/>
    <w:rsid w:val="00FC220B"/>
    <w:rsid w:val="00FC4B20"/>
    <w:rsid w:val="00FC63E1"/>
    <w:rsid w:val="00FC7190"/>
    <w:rsid w:val="00FD1A20"/>
    <w:rsid w:val="00FD6E93"/>
    <w:rsid w:val="00FE4BAF"/>
    <w:rsid w:val="00FF4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c99"/>
    </o:shapedefaults>
    <o:shapelayout v:ext="edit">
      <o:idmap v:ext="edit" data="2"/>
    </o:shapelayout>
  </w:shapeDefaults>
  <w:decimalSymbol w:val=","/>
  <w:listSeparator w:val=";"/>
  <w14:docId w14:val="0AD69F13"/>
  <w15:docId w15:val="{905B6A19-216B-4583-A57D-435823A1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42132"/>
    <w:pPr>
      <w:suppressAutoHyphens/>
    </w:pPr>
    <w:rPr>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Fuzeile">
    <w:name w:val="footer"/>
    <w:basedOn w:val="Standard"/>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Textkrper">
    <w:name w:val="Body Text"/>
    <w:basedOn w:val="Standard"/>
    <w:rsid w:val="00444760"/>
    <w:pPr>
      <w:tabs>
        <w:tab w:val="left" w:pos="5760"/>
      </w:tabs>
      <w:suppressAutoHyphens w:val="0"/>
      <w:spacing w:after="200" w:line="276" w:lineRule="auto"/>
      <w:jc w:val="right"/>
    </w:pPr>
    <w:rPr>
      <w:rFonts w:ascii="ZapfHumnst Dm BT" w:hAnsi="ZapfHumnst Dm BT"/>
      <w:szCs w:val="22"/>
      <w:lang w:val="pl-PL" w:eastAsia="en-US"/>
    </w:rPr>
  </w:style>
  <w:style w:type="paragraph" w:styleId="Textkrper2">
    <w:name w:val="Body Text 2"/>
    <w:basedOn w:val="Standard"/>
    <w:rsid w:val="00444760"/>
    <w:pPr>
      <w:tabs>
        <w:tab w:val="left" w:pos="5760"/>
      </w:tabs>
      <w:suppressAutoHyphens w:val="0"/>
      <w:spacing w:after="200" w:line="276" w:lineRule="auto"/>
      <w:jc w:val="both"/>
    </w:pPr>
    <w:rPr>
      <w:rFonts w:ascii="ZapfHumnst BT" w:hAnsi="ZapfHumnst BT"/>
      <w:sz w:val="22"/>
      <w:szCs w:val="22"/>
      <w:lang w:val="pl-PL" w:eastAsia="en-US"/>
    </w:rPr>
  </w:style>
  <w:style w:type="character" w:styleId="Hyperlink">
    <w:name w:val="Hyperlink"/>
    <w:basedOn w:val="Absatz-Standardschriftart"/>
    <w:uiPriority w:val="99"/>
    <w:rsid w:val="00444760"/>
    <w:rPr>
      <w:color w:val="0000FF"/>
      <w:u w:val="single"/>
    </w:rPr>
  </w:style>
  <w:style w:type="table" w:styleId="Tabellenraster">
    <w:name w:val="Table Grid"/>
    <w:basedOn w:val="NormaleTabelle"/>
    <w:uiPriority w:val="59"/>
    <w:rsid w:val="00DA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63109"/>
  </w:style>
  <w:style w:type="paragraph" w:customStyle="1" w:styleId="CM1">
    <w:name w:val="CM1"/>
    <w:basedOn w:val="Standard"/>
    <w:next w:val="Standard"/>
    <w:rsid w:val="00A6181B"/>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customStyle="1" w:styleId="Prrafodelista1">
    <w:name w:val="Párrafo de lista1"/>
    <w:basedOn w:val="Standard"/>
    <w:rsid w:val="00D26F6E"/>
    <w:pPr>
      <w:suppressAutoHyphens w:val="0"/>
      <w:spacing w:after="200" w:line="276" w:lineRule="auto"/>
      <w:ind w:left="720"/>
    </w:pPr>
    <w:rPr>
      <w:rFonts w:ascii="Calibri" w:hAnsi="Calibri"/>
      <w:sz w:val="22"/>
      <w:szCs w:val="22"/>
      <w:lang w:val="pl-PL" w:eastAsia="en-US"/>
    </w:rPr>
  </w:style>
  <w:style w:type="paragraph" w:styleId="Sprechblasentext">
    <w:name w:val="Balloon Text"/>
    <w:basedOn w:val="Standard"/>
    <w:link w:val="SprechblasentextZchn"/>
    <w:rsid w:val="002B2AEA"/>
    <w:pPr>
      <w:suppressAutoHyphens w:val="0"/>
    </w:pPr>
    <w:rPr>
      <w:rFonts w:ascii="Tahoma" w:hAnsi="Tahoma" w:cs="Tahoma"/>
      <w:sz w:val="16"/>
      <w:szCs w:val="16"/>
      <w:lang w:val="pl-PL" w:eastAsia="en-US"/>
    </w:rPr>
  </w:style>
  <w:style w:type="character" w:customStyle="1" w:styleId="SprechblasentextZchn">
    <w:name w:val="Sprechblasentext Zchn"/>
    <w:basedOn w:val="Absatz-Standardschriftart"/>
    <w:link w:val="Sprechblasentext"/>
    <w:rsid w:val="002B2AEA"/>
    <w:rPr>
      <w:rFonts w:ascii="Tahoma" w:hAnsi="Tahoma" w:cs="Tahoma"/>
      <w:sz w:val="16"/>
      <w:szCs w:val="16"/>
      <w:lang w:val="pl-PL" w:eastAsia="en-US"/>
    </w:rPr>
  </w:style>
  <w:style w:type="paragraph" w:styleId="StandardWeb">
    <w:name w:val="Normal (Web)"/>
    <w:basedOn w:val="Standard"/>
    <w:uiPriority w:val="99"/>
    <w:rsid w:val="00C23E42"/>
    <w:pPr>
      <w:suppressAutoHyphens w:val="0"/>
      <w:spacing w:before="100" w:beforeAutospacing="1" w:after="100" w:afterAutospacing="1"/>
    </w:pPr>
    <w:rPr>
      <w:sz w:val="24"/>
      <w:szCs w:val="24"/>
      <w:lang w:val="es-ES" w:eastAsia="es-ES"/>
    </w:rPr>
  </w:style>
  <w:style w:type="character" w:customStyle="1" w:styleId="ssmodtime1">
    <w:name w:val="ssmodtime1"/>
    <w:basedOn w:val="Absatz-Standardschriftart"/>
    <w:rsid w:val="00C23E42"/>
    <w:rPr>
      <w:color w:val="808080"/>
      <w:sz w:val="20"/>
      <w:szCs w:val="20"/>
    </w:rPr>
  </w:style>
  <w:style w:type="character" w:styleId="BesuchterLink">
    <w:name w:val="FollowedHyperlink"/>
    <w:basedOn w:val="Absatz-Standardschriftart"/>
    <w:rsid w:val="00220EA9"/>
    <w:rPr>
      <w:color w:val="800080" w:themeColor="followedHyperlink"/>
      <w:u w:val="single"/>
    </w:rPr>
  </w:style>
  <w:style w:type="paragraph" w:styleId="Listenabsatz">
    <w:name w:val="List Paragraph"/>
    <w:basedOn w:val="Standard"/>
    <w:uiPriority w:val="34"/>
    <w:qFormat/>
    <w:rsid w:val="00121B06"/>
    <w:pPr>
      <w:ind w:left="720"/>
      <w:contextualSpacing/>
    </w:pPr>
  </w:style>
  <w:style w:type="character" w:styleId="Fett">
    <w:name w:val="Strong"/>
    <w:basedOn w:val="Absatz-Standardschriftart"/>
    <w:uiPriority w:val="22"/>
    <w:qFormat/>
    <w:rsid w:val="00496B86"/>
    <w:rPr>
      <w:b/>
      <w:bCs/>
    </w:rPr>
  </w:style>
  <w:style w:type="paragraph" w:customStyle="1" w:styleId="Default">
    <w:name w:val="Default"/>
    <w:rsid w:val="00ED089D"/>
    <w:pPr>
      <w:autoSpaceDE w:val="0"/>
      <w:autoSpaceDN w:val="0"/>
      <w:adjustRightInd w:val="0"/>
    </w:pPr>
    <w:rPr>
      <w:rFonts w:ascii="Arial" w:eastAsiaTheme="minorHAnsi" w:hAnsi="Arial" w:cs="Arial"/>
      <w:color w:val="000000"/>
      <w:sz w:val="24"/>
      <w:szCs w:val="24"/>
      <w:lang w:val="en-US" w:eastAsia="en-US"/>
    </w:rPr>
  </w:style>
  <w:style w:type="character" w:customStyle="1" w:styleId="UnresolvedMention1">
    <w:name w:val="Unresolved Mention1"/>
    <w:basedOn w:val="Absatz-Standardschriftart"/>
    <w:uiPriority w:val="99"/>
    <w:semiHidden/>
    <w:unhideWhenUsed/>
    <w:rsid w:val="00AB7EFA"/>
    <w:rPr>
      <w:color w:val="605E5C"/>
      <w:shd w:val="clear" w:color="auto" w:fill="E1DFDD"/>
    </w:rPr>
  </w:style>
  <w:style w:type="character" w:customStyle="1" w:styleId="UnresolvedMention2">
    <w:name w:val="Unresolved Mention2"/>
    <w:basedOn w:val="Absatz-Standardschriftart"/>
    <w:uiPriority w:val="99"/>
    <w:semiHidden/>
    <w:unhideWhenUsed/>
    <w:rsid w:val="002F567A"/>
    <w:rPr>
      <w:color w:val="605E5C"/>
      <w:shd w:val="clear" w:color="auto" w:fill="E1DFDD"/>
    </w:rPr>
  </w:style>
  <w:style w:type="character" w:styleId="NichtaufgelsteErwhnung">
    <w:name w:val="Unresolved Mention"/>
    <w:basedOn w:val="Absatz-Standardschriftart"/>
    <w:uiPriority w:val="99"/>
    <w:semiHidden/>
    <w:unhideWhenUsed/>
    <w:rsid w:val="00A50C31"/>
    <w:rPr>
      <w:color w:val="605E5C"/>
      <w:shd w:val="clear" w:color="auto" w:fill="E1DFDD"/>
    </w:rPr>
  </w:style>
  <w:style w:type="character" w:styleId="Kommentarzeichen">
    <w:name w:val="annotation reference"/>
    <w:basedOn w:val="Absatz-Standardschriftart"/>
    <w:semiHidden/>
    <w:unhideWhenUsed/>
    <w:rsid w:val="00E06A06"/>
    <w:rPr>
      <w:sz w:val="16"/>
      <w:szCs w:val="16"/>
    </w:rPr>
  </w:style>
  <w:style w:type="paragraph" w:styleId="Kommentartext">
    <w:name w:val="annotation text"/>
    <w:basedOn w:val="Standard"/>
    <w:link w:val="KommentartextZchn"/>
    <w:semiHidden/>
    <w:unhideWhenUsed/>
    <w:rsid w:val="00E06A06"/>
  </w:style>
  <w:style w:type="character" w:customStyle="1" w:styleId="KommentartextZchn">
    <w:name w:val="Kommentartext Zchn"/>
    <w:basedOn w:val="Absatz-Standardschriftart"/>
    <w:link w:val="Kommentartext"/>
    <w:semiHidden/>
    <w:rsid w:val="00E06A06"/>
    <w:rPr>
      <w:lang w:val="de-DE" w:eastAsia="ar-SA"/>
    </w:rPr>
  </w:style>
  <w:style w:type="paragraph" w:styleId="Kommentarthema">
    <w:name w:val="annotation subject"/>
    <w:basedOn w:val="Kommentartext"/>
    <w:next w:val="Kommentartext"/>
    <w:link w:val="KommentarthemaZchn"/>
    <w:semiHidden/>
    <w:unhideWhenUsed/>
    <w:rsid w:val="00E06A06"/>
    <w:rPr>
      <w:b/>
      <w:bCs/>
    </w:rPr>
  </w:style>
  <w:style w:type="character" w:customStyle="1" w:styleId="KommentarthemaZchn">
    <w:name w:val="Kommentarthema Zchn"/>
    <w:basedOn w:val="KommentartextZchn"/>
    <w:link w:val="Kommentarthema"/>
    <w:semiHidden/>
    <w:rsid w:val="00E06A06"/>
    <w:rPr>
      <w:b/>
      <w:bCs/>
      <w:lang w:val="de-DE" w:eastAsia="ar-SA"/>
    </w:rPr>
  </w:style>
  <w:style w:type="character" w:customStyle="1" w:styleId="KopfzeileZchn">
    <w:name w:val="Kopfzeile Zchn"/>
    <w:basedOn w:val="Absatz-Standardschriftart"/>
    <w:link w:val="Kopfzeile"/>
    <w:uiPriority w:val="99"/>
    <w:rsid w:val="006057DB"/>
    <w:rPr>
      <w:rFonts w:ascii="Calibri" w:hAnsi="Calibri"/>
      <w:sz w:val="22"/>
      <w:szCs w:val="22"/>
      <w:lang w:val="pl-PL" w:eastAsia="en-US"/>
    </w:rPr>
  </w:style>
  <w:style w:type="paragraph" w:styleId="NurText">
    <w:name w:val="Plain Text"/>
    <w:basedOn w:val="Standard"/>
    <w:link w:val="NurTextZchn"/>
    <w:uiPriority w:val="99"/>
    <w:semiHidden/>
    <w:unhideWhenUsed/>
    <w:rsid w:val="000F6224"/>
    <w:pPr>
      <w:suppressAutoHyphens w:val="0"/>
    </w:pPr>
    <w:rPr>
      <w:rFonts w:ascii="Calibri" w:eastAsiaTheme="minorHAnsi" w:hAnsi="Calibri" w:cstheme="minorBidi"/>
      <w:sz w:val="22"/>
      <w:szCs w:val="21"/>
      <w:lang w:val="en-US" w:eastAsia="en-US"/>
    </w:rPr>
  </w:style>
  <w:style w:type="character" w:customStyle="1" w:styleId="NurTextZchn">
    <w:name w:val="Nur Text Zchn"/>
    <w:basedOn w:val="Absatz-Standardschriftart"/>
    <w:link w:val="NurText"/>
    <w:uiPriority w:val="99"/>
    <w:semiHidden/>
    <w:rsid w:val="000F6224"/>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80279">
      <w:bodyDiv w:val="1"/>
      <w:marLeft w:val="0"/>
      <w:marRight w:val="0"/>
      <w:marTop w:val="0"/>
      <w:marBottom w:val="0"/>
      <w:divBdr>
        <w:top w:val="none" w:sz="0" w:space="0" w:color="auto"/>
        <w:left w:val="none" w:sz="0" w:space="0" w:color="auto"/>
        <w:bottom w:val="none" w:sz="0" w:space="0" w:color="auto"/>
        <w:right w:val="none" w:sz="0" w:space="0" w:color="auto"/>
      </w:divBdr>
    </w:div>
    <w:div w:id="211309804">
      <w:bodyDiv w:val="1"/>
      <w:marLeft w:val="0"/>
      <w:marRight w:val="0"/>
      <w:marTop w:val="0"/>
      <w:marBottom w:val="0"/>
      <w:divBdr>
        <w:top w:val="none" w:sz="0" w:space="0" w:color="auto"/>
        <w:left w:val="none" w:sz="0" w:space="0" w:color="auto"/>
        <w:bottom w:val="none" w:sz="0" w:space="0" w:color="auto"/>
        <w:right w:val="none" w:sz="0" w:space="0" w:color="auto"/>
      </w:divBdr>
    </w:div>
    <w:div w:id="388113868">
      <w:bodyDiv w:val="1"/>
      <w:marLeft w:val="0"/>
      <w:marRight w:val="0"/>
      <w:marTop w:val="0"/>
      <w:marBottom w:val="0"/>
      <w:divBdr>
        <w:top w:val="none" w:sz="0" w:space="0" w:color="auto"/>
        <w:left w:val="none" w:sz="0" w:space="0" w:color="auto"/>
        <w:bottom w:val="none" w:sz="0" w:space="0" w:color="auto"/>
        <w:right w:val="none" w:sz="0" w:space="0" w:color="auto"/>
      </w:divBdr>
    </w:div>
    <w:div w:id="589461088">
      <w:bodyDiv w:val="1"/>
      <w:marLeft w:val="0"/>
      <w:marRight w:val="0"/>
      <w:marTop w:val="0"/>
      <w:marBottom w:val="0"/>
      <w:divBdr>
        <w:top w:val="none" w:sz="0" w:space="0" w:color="auto"/>
        <w:left w:val="none" w:sz="0" w:space="0" w:color="auto"/>
        <w:bottom w:val="none" w:sz="0" w:space="0" w:color="auto"/>
        <w:right w:val="none" w:sz="0" w:space="0" w:color="auto"/>
      </w:divBdr>
    </w:div>
    <w:div w:id="623116512">
      <w:bodyDiv w:val="1"/>
      <w:marLeft w:val="0"/>
      <w:marRight w:val="0"/>
      <w:marTop w:val="0"/>
      <w:marBottom w:val="0"/>
      <w:divBdr>
        <w:top w:val="none" w:sz="0" w:space="0" w:color="auto"/>
        <w:left w:val="none" w:sz="0" w:space="0" w:color="auto"/>
        <w:bottom w:val="none" w:sz="0" w:space="0" w:color="auto"/>
        <w:right w:val="none" w:sz="0" w:space="0" w:color="auto"/>
      </w:divBdr>
    </w:div>
    <w:div w:id="733742631">
      <w:bodyDiv w:val="1"/>
      <w:marLeft w:val="0"/>
      <w:marRight w:val="0"/>
      <w:marTop w:val="0"/>
      <w:marBottom w:val="0"/>
      <w:divBdr>
        <w:top w:val="none" w:sz="0" w:space="0" w:color="auto"/>
        <w:left w:val="none" w:sz="0" w:space="0" w:color="auto"/>
        <w:bottom w:val="none" w:sz="0" w:space="0" w:color="auto"/>
        <w:right w:val="none" w:sz="0" w:space="0" w:color="auto"/>
      </w:divBdr>
    </w:div>
    <w:div w:id="830875634">
      <w:bodyDiv w:val="1"/>
      <w:marLeft w:val="0"/>
      <w:marRight w:val="0"/>
      <w:marTop w:val="0"/>
      <w:marBottom w:val="0"/>
      <w:divBdr>
        <w:top w:val="none" w:sz="0" w:space="0" w:color="auto"/>
        <w:left w:val="none" w:sz="0" w:space="0" w:color="auto"/>
        <w:bottom w:val="none" w:sz="0" w:space="0" w:color="auto"/>
        <w:right w:val="none" w:sz="0" w:space="0" w:color="auto"/>
      </w:divBdr>
    </w:div>
    <w:div w:id="954945775">
      <w:bodyDiv w:val="1"/>
      <w:marLeft w:val="0"/>
      <w:marRight w:val="0"/>
      <w:marTop w:val="0"/>
      <w:marBottom w:val="0"/>
      <w:divBdr>
        <w:top w:val="none" w:sz="0" w:space="0" w:color="auto"/>
        <w:left w:val="none" w:sz="0" w:space="0" w:color="auto"/>
        <w:bottom w:val="none" w:sz="0" w:space="0" w:color="auto"/>
        <w:right w:val="none" w:sz="0" w:space="0" w:color="auto"/>
      </w:divBdr>
    </w:div>
    <w:div w:id="1132601829">
      <w:bodyDiv w:val="1"/>
      <w:marLeft w:val="0"/>
      <w:marRight w:val="0"/>
      <w:marTop w:val="0"/>
      <w:marBottom w:val="0"/>
      <w:divBdr>
        <w:top w:val="none" w:sz="0" w:space="0" w:color="auto"/>
        <w:left w:val="none" w:sz="0" w:space="0" w:color="auto"/>
        <w:bottom w:val="none" w:sz="0" w:space="0" w:color="auto"/>
        <w:right w:val="none" w:sz="0" w:space="0" w:color="auto"/>
      </w:divBdr>
    </w:div>
    <w:div w:id="1282878084">
      <w:bodyDiv w:val="1"/>
      <w:marLeft w:val="0"/>
      <w:marRight w:val="0"/>
      <w:marTop w:val="0"/>
      <w:marBottom w:val="0"/>
      <w:divBdr>
        <w:top w:val="none" w:sz="0" w:space="0" w:color="auto"/>
        <w:left w:val="none" w:sz="0" w:space="0" w:color="auto"/>
        <w:bottom w:val="none" w:sz="0" w:space="0" w:color="auto"/>
        <w:right w:val="none" w:sz="0" w:space="0" w:color="auto"/>
      </w:divBdr>
    </w:div>
    <w:div w:id="1433816992">
      <w:bodyDiv w:val="1"/>
      <w:marLeft w:val="0"/>
      <w:marRight w:val="0"/>
      <w:marTop w:val="0"/>
      <w:marBottom w:val="0"/>
      <w:divBdr>
        <w:top w:val="none" w:sz="0" w:space="0" w:color="auto"/>
        <w:left w:val="none" w:sz="0" w:space="0" w:color="auto"/>
        <w:bottom w:val="none" w:sz="0" w:space="0" w:color="auto"/>
        <w:right w:val="none" w:sz="0" w:space="0" w:color="auto"/>
      </w:divBdr>
    </w:div>
    <w:div w:id="1579436552">
      <w:bodyDiv w:val="1"/>
      <w:marLeft w:val="0"/>
      <w:marRight w:val="0"/>
      <w:marTop w:val="0"/>
      <w:marBottom w:val="0"/>
      <w:divBdr>
        <w:top w:val="none" w:sz="0" w:space="0" w:color="auto"/>
        <w:left w:val="none" w:sz="0" w:space="0" w:color="auto"/>
        <w:bottom w:val="none" w:sz="0" w:space="0" w:color="auto"/>
        <w:right w:val="none" w:sz="0" w:space="0" w:color="auto"/>
      </w:divBdr>
    </w:div>
    <w:div w:id="1581259410">
      <w:bodyDiv w:val="1"/>
      <w:marLeft w:val="0"/>
      <w:marRight w:val="0"/>
      <w:marTop w:val="0"/>
      <w:marBottom w:val="0"/>
      <w:divBdr>
        <w:top w:val="none" w:sz="0" w:space="0" w:color="auto"/>
        <w:left w:val="none" w:sz="0" w:space="0" w:color="auto"/>
        <w:bottom w:val="none" w:sz="0" w:space="0" w:color="auto"/>
        <w:right w:val="none" w:sz="0" w:space="0" w:color="auto"/>
      </w:divBdr>
    </w:div>
    <w:div w:id="1609433220">
      <w:bodyDiv w:val="1"/>
      <w:marLeft w:val="0"/>
      <w:marRight w:val="0"/>
      <w:marTop w:val="0"/>
      <w:marBottom w:val="0"/>
      <w:divBdr>
        <w:top w:val="none" w:sz="0" w:space="0" w:color="auto"/>
        <w:left w:val="none" w:sz="0" w:space="0" w:color="auto"/>
        <w:bottom w:val="none" w:sz="0" w:space="0" w:color="auto"/>
        <w:right w:val="none" w:sz="0" w:space="0" w:color="auto"/>
      </w:divBdr>
    </w:div>
    <w:div w:id="1968854803">
      <w:bodyDiv w:val="1"/>
      <w:marLeft w:val="0"/>
      <w:marRight w:val="0"/>
      <w:marTop w:val="0"/>
      <w:marBottom w:val="0"/>
      <w:divBdr>
        <w:top w:val="none" w:sz="0" w:space="0" w:color="auto"/>
        <w:left w:val="none" w:sz="0" w:space="0" w:color="auto"/>
        <w:bottom w:val="none" w:sz="0" w:space="0" w:color="auto"/>
        <w:right w:val="none" w:sz="0" w:space="0" w:color="auto"/>
      </w:divBdr>
    </w:div>
    <w:div w:id="1974483617">
      <w:bodyDiv w:val="1"/>
      <w:marLeft w:val="0"/>
      <w:marRight w:val="0"/>
      <w:marTop w:val="0"/>
      <w:marBottom w:val="0"/>
      <w:divBdr>
        <w:top w:val="none" w:sz="0" w:space="0" w:color="auto"/>
        <w:left w:val="none" w:sz="0" w:space="0" w:color="auto"/>
        <w:bottom w:val="none" w:sz="0" w:space="0" w:color="auto"/>
        <w:right w:val="none" w:sz="0" w:space="0" w:color="auto"/>
      </w:divBdr>
    </w:div>
    <w:div w:id="1982726740">
      <w:bodyDiv w:val="1"/>
      <w:marLeft w:val="0"/>
      <w:marRight w:val="0"/>
      <w:marTop w:val="0"/>
      <w:marBottom w:val="0"/>
      <w:divBdr>
        <w:top w:val="none" w:sz="0" w:space="0" w:color="auto"/>
        <w:left w:val="none" w:sz="0" w:space="0" w:color="auto"/>
        <w:bottom w:val="none" w:sz="0" w:space="0" w:color="auto"/>
        <w:right w:val="none" w:sz="0" w:space="0" w:color="auto"/>
      </w:divBdr>
    </w:div>
    <w:div w:id="2077509804">
      <w:bodyDiv w:val="1"/>
      <w:marLeft w:val="0"/>
      <w:marRight w:val="0"/>
      <w:marTop w:val="0"/>
      <w:marBottom w:val="0"/>
      <w:divBdr>
        <w:top w:val="none" w:sz="0" w:space="0" w:color="auto"/>
        <w:left w:val="none" w:sz="0" w:space="0" w:color="auto"/>
        <w:bottom w:val="none" w:sz="0" w:space="0" w:color="auto"/>
        <w:right w:val="none" w:sz="0" w:space="0" w:color="auto"/>
      </w:divBdr>
      <w:divsChild>
        <w:div w:id="1206986763">
          <w:marLeft w:val="0"/>
          <w:marRight w:val="0"/>
          <w:marTop w:val="0"/>
          <w:marBottom w:val="0"/>
          <w:divBdr>
            <w:top w:val="none" w:sz="0" w:space="0" w:color="auto"/>
            <w:left w:val="none" w:sz="0" w:space="0" w:color="auto"/>
            <w:bottom w:val="none" w:sz="0" w:space="0" w:color="auto"/>
            <w:right w:val="none" w:sz="0" w:space="0" w:color="auto"/>
          </w:divBdr>
        </w:div>
        <w:div w:id="794450203">
          <w:marLeft w:val="0"/>
          <w:marRight w:val="0"/>
          <w:marTop w:val="0"/>
          <w:marBottom w:val="0"/>
          <w:divBdr>
            <w:top w:val="none" w:sz="0" w:space="0" w:color="auto"/>
            <w:left w:val="none" w:sz="0" w:space="0" w:color="auto"/>
            <w:bottom w:val="none" w:sz="0" w:space="0" w:color="auto"/>
            <w:right w:val="none" w:sz="0" w:space="0" w:color="auto"/>
          </w:divBdr>
        </w:div>
      </w:divsChild>
    </w:div>
    <w:div w:id="21302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hrome-extension://efaidnbmnnnibpcajpcglclefindmkaj/https:/bg.ac.rs/files/en/international/Erasmus_Charter_for_Higher_Education_2021.pdf" TargetMode="External"/><Relationship Id="rId18" Type="http://schemas.openxmlformats.org/officeDocument/2006/relationships/hyperlink" Target="http://mobion.bg.ac.rs/" TargetMode="External"/><Relationship Id="rId26" Type="http://schemas.openxmlformats.org/officeDocument/2006/relationships/hyperlink" Target="mailto:kostrm@rect.bg.ac.rs" TargetMode="External"/><Relationship Id="rId39" Type="http://schemas.openxmlformats.org/officeDocument/2006/relationships/hyperlink" Target="mailto:mobilnost@fil.bg.ac.rs" TargetMode="External"/><Relationship Id="rId21" Type="http://schemas.openxmlformats.org/officeDocument/2006/relationships/hyperlink" Target="http://mobion.bg.ac.rs" TargetMode="External"/><Relationship Id="rId34" Type="http://schemas.openxmlformats.org/officeDocument/2006/relationships/hyperlink" Target="https://www.sc.rs/usluge/hosteli" TargetMode="External"/><Relationship Id="rId42" Type="http://schemas.openxmlformats.org/officeDocument/2006/relationships/hyperlink" Target="https://bgnaplata.rs/" TargetMode="External"/><Relationship Id="rId47" Type="http://schemas.openxmlformats.org/officeDocument/2006/relationships/hyperlink" Target="http://www.inyourpocket.com/data/download/belgrade.pdf" TargetMode="External"/><Relationship Id="rId50" Type="http://schemas.openxmlformats.org/officeDocument/2006/relationships/hyperlink" Target="http://bg.ac.rs/en/international/contacts.ph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bion.bg.ac.rs/erasmus+/erasmus-pages/incoming-candidates/nomination-procedure" TargetMode="External"/><Relationship Id="rId29" Type="http://schemas.openxmlformats.org/officeDocument/2006/relationships/hyperlink" Target="http://www.cityexpert.rs/en" TargetMode="External"/><Relationship Id="rId11" Type="http://schemas.openxmlformats.org/officeDocument/2006/relationships/hyperlink" Target="https://mobion.bg.ac.rs/erasmus+/ects-coordinators-contacts" TargetMode="External"/><Relationship Id="rId24" Type="http://schemas.openxmlformats.org/officeDocument/2006/relationships/hyperlink" Target="https://mobion.bg.ac.rs/files/IxA3eyLSng52/LAMA%20templates/Mobility%20Agreement%20Template-Staff%20mobility%20for%20teaching%202020-21.docx" TargetMode="External"/><Relationship Id="rId32" Type="http://schemas.openxmlformats.org/officeDocument/2006/relationships/hyperlink" Target="https://roommateor.com/izdavanje-stanova/beograd" TargetMode="External"/><Relationship Id="rId37" Type="http://schemas.openxmlformats.org/officeDocument/2006/relationships/hyperlink" Target="http://learnserbian.fil.bg.ac.rs" TargetMode="External"/><Relationship Id="rId40" Type="http://schemas.openxmlformats.org/officeDocument/2006/relationships/hyperlink" Target="mailto:mobility@fil.bg.ac.rs" TargetMode="External"/><Relationship Id="rId45" Type="http://schemas.openxmlformats.org/officeDocument/2006/relationships/hyperlink" Target="http://www.belupgrade.esn.rs"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binet@rect.bg.ac.rs" TargetMode="External"/><Relationship Id="rId19" Type="http://schemas.openxmlformats.org/officeDocument/2006/relationships/hyperlink" Target="https://bg.ac.rs/en/international/contacts.php" TargetMode="External"/><Relationship Id="rId31" Type="http://schemas.openxmlformats.org/officeDocument/2006/relationships/hyperlink" Target="https://www.4zida.rs/izdavanje-stanova" TargetMode="External"/><Relationship Id="rId44" Type="http://schemas.openxmlformats.org/officeDocument/2006/relationships/image" Target="media/image3.jpeg"/><Relationship Id="rId52" Type="http://schemas.openxmlformats.org/officeDocument/2006/relationships/hyperlink" Target="mailto:kostrm@rect.bg.ac.rs" TargetMode="External"/><Relationship Id="rId4" Type="http://schemas.openxmlformats.org/officeDocument/2006/relationships/settings" Target="settings.xml"/><Relationship Id="rId9" Type="http://schemas.openxmlformats.org/officeDocument/2006/relationships/hyperlink" Target="https://mobion.bg.ac.rs/erasmus+/erasmus-pages/incoming-candidates/incoming-about-this-section" TargetMode="External"/><Relationship Id="rId14" Type="http://schemas.openxmlformats.org/officeDocument/2006/relationships/hyperlink" Target="https://mobion.bg.ac.rs/erasmus+/contact" TargetMode="External"/><Relationship Id="rId22" Type="http://schemas.openxmlformats.org/officeDocument/2006/relationships/hyperlink" Target="http://mobion.bg.ac.rs" TargetMode="External"/><Relationship Id="rId27" Type="http://schemas.openxmlformats.org/officeDocument/2006/relationships/hyperlink" Target="https://mobion.bg.ac.rs/erasmus+/erasmus-pages/incoming-candidates/ub-academic-offer" TargetMode="External"/><Relationship Id="rId30" Type="http://schemas.openxmlformats.org/officeDocument/2006/relationships/hyperlink" Target="http://studyinserbia.blogspot.com/2013/07/student-accommodation-in-serbia_8.html" TargetMode="External"/><Relationship Id="rId35" Type="http://schemas.openxmlformats.org/officeDocument/2006/relationships/hyperlink" Target="mailto:konakkraljaleksandar@gmail.com" TargetMode="External"/><Relationship Id="rId43" Type="http://schemas.openxmlformats.org/officeDocument/2006/relationships/hyperlink" Target="mailto:info@bgnaplata.rs" TargetMode="External"/><Relationship Id="rId48" Type="http://schemas.openxmlformats.org/officeDocument/2006/relationships/hyperlink" Target="https://www.tob.rs/en" TargetMode="External"/><Relationship Id="rId8" Type="http://schemas.openxmlformats.org/officeDocument/2006/relationships/hyperlink" Target="http://www.bg.ac.rs" TargetMode="External"/><Relationship Id="rId51" Type="http://schemas.openxmlformats.org/officeDocument/2006/relationships/hyperlink" Target="https://www.bg.ac.rs/vodic-za-studente/" TargetMode="External"/><Relationship Id="rId3" Type="http://schemas.openxmlformats.org/officeDocument/2006/relationships/styles" Target="styles.xml"/><Relationship Id="rId12" Type="http://schemas.openxmlformats.org/officeDocument/2006/relationships/hyperlink" Target="https://erasmusplus.rs/home-eng/" TargetMode="External"/><Relationship Id="rId17" Type="http://schemas.openxmlformats.org/officeDocument/2006/relationships/hyperlink" Target="https://mobion.bg.ac.rs/erasmus+/erasmus-pages/incoming-candidates/incoming-required-documents" TargetMode="External"/><Relationship Id="rId25" Type="http://schemas.openxmlformats.org/officeDocument/2006/relationships/hyperlink" Target="https://mobion.bg.ac.rs/files/IxA3eyLSng52/LAMA%20templates/Mobility%20Agreement%20Template-Staff%20mobility%20for%20training%202020-21.docx" TargetMode="External"/><Relationship Id="rId33" Type="http://schemas.openxmlformats.org/officeDocument/2006/relationships/hyperlink" Target="https://izdavanjestanova-beograd.rs/" TargetMode="External"/><Relationship Id="rId38" Type="http://schemas.openxmlformats.org/officeDocument/2006/relationships/hyperlink" Target="http://learnserbian.fil.bg.ac.rs/admissions.php" TargetMode="External"/><Relationship Id="rId46" Type="http://schemas.openxmlformats.org/officeDocument/2006/relationships/hyperlink" Target="mailto:fice.belupgrade@esn.rs" TargetMode="External"/><Relationship Id="rId20" Type="http://schemas.openxmlformats.org/officeDocument/2006/relationships/hyperlink" Target="http://mobion.bg.ac.rs" TargetMode="External"/><Relationship Id="rId41" Type="http://schemas.openxmlformats.org/officeDocument/2006/relationships/hyperlink" Target="http://www.mup.gov.rs/wps/portal/en/inform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bion.bg.ac.rs" TargetMode="External"/><Relationship Id="rId23" Type="http://schemas.openxmlformats.org/officeDocument/2006/relationships/hyperlink" Target="https://mobion.bg.ac.rs/files/IxA3eyLSng52/LAMA%20templates/Learning%20Agreement%20Template-%20Student%20Mobility%20for%20Studies%20KA103.docx" TargetMode="External"/><Relationship Id="rId28" Type="http://schemas.openxmlformats.org/officeDocument/2006/relationships/hyperlink" Target="https://www.bg.ac.rs/study-programs/" TargetMode="External"/><Relationship Id="rId36" Type="http://schemas.openxmlformats.org/officeDocument/2006/relationships/hyperlink" Target="http://www.bg.ac.rs/en/members/centers/students-with-disabilities.php" TargetMode="External"/><Relationship Id="rId49" Type="http://schemas.openxmlformats.org/officeDocument/2006/relationships/hyperlink" Target="http://www.srbija.trave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uario\Documents\Phoenix\Templates%20and%20forms\Phoenix%20Template%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20C3E-DE4F-43DE-B2A5-78C6C197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Phoenix Template 2</Template>
  <TotalTime>0</TotalTime>
  <Pages>8</Pages>
  <Words>2230</Words>
  <Characters>14050</Characters>
  <Application>Microsoft Office Word</Application>
  <DocSecurity>0</DocSecurity>
  <Lines>117</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de Almería</Company>
  <LinksUpToDate>false</LinksUpToDate>
  <CharactersWithSpaces>16248</CharactersWithSpaces>
  <SharedDoc>false</SharedDoc>
  <HLinks>
    <vt:vector size="12" baseType="variant">
      <vt:variant>
        <vt:i4>7864428</vt:i4>
      </vt:variant>
      <vt:variant>
        <vt:i4>0</vt:i4>
      </vt:variant>
      <vt:variant>
        <vt:i4>0</vt:i4>
      </vt:variant>
      <vt:variant>
        <vt:i4>5</vt:i4>
      </vt:variant>
      <vt:variant>
        <vt:lpwstr>http://www.ual.es/</vt:lpwstr>
      </vt:variant>
      <vt:variant>
        <vt:lpwstr/>
      </vt:variant>
      <vt:variant>
        <vt:i4>8192102</vt:i4>
      </vt:variant>
      <vt:variant>
        <vt:i4>-1</vt:i4>
      </vt:variant>
      <vt:variant>
        <vt:i4>1029</vt:i4>
      </vt:variant>
      <vt:variant>
        <vt:i4>1</vt:i4>
      </vt:variant>
      <vt:variant>
        <vt:lpwstr>http://eacea.ec.europa.eu/about/logos/eu_flag_programme/ErasmusMundus/eu_flag_erasmusmu.jpg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ual</dc:creator>
  <cp:lastModifiedBy>Inka Scheuermann</cp:lastModifiedBy>
  <cp:revision>2</cp:revision>
  <cp:lastPrinted>2022-11-24T13:48:00Z</cp:lastPrinted>
  <dcterms:created xsi:type="dcterms:W3CDTF">2024-10-30T14:25:00Z</dcterms:created>
  <dcterms:modified xsi:type="dcterms:W3CDTF">2024-10-30T14:25:00Z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04215e6e90cb85dc685e440a6f75cf0400f29134172a6f4aa00b14695574ef13</vt:lpwstr>
  </property>
</Properties>
</file>